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E" w:rsidRPr="00372A01" w:rsidRDefault="00963CAE" w:rsidP="00934812">
      <w:pPr>
        <w:pStyle w:val="Heading1"/>
        <w:jc w:val="center"/>
        <w:rPr>
          <w:lang w:val="en-GB"/>
        </w:rPr>
      </w:pPr>
      <w:bookmarkStart w:id="0" w:name="_GoBack"/>
      <w:bookmarkEnd w:id="0"/>
    </w:p>
    <w:p w:rsidR="00963CAE" w:rsidRPr="00372A01" w:rsidRDefault="00963CAE" w:rsidP="00934812">
      <w:pPr>
        <w:pStyle w:val="Heading1"/>
        <w:jc w:val="center"/>
        <w:rPr>
          <w:lang w:val="en-GB"/>
        </w:rPr>
      </w:pPr>
    </w:p>
    <w:p w:rsidR="00963CAE" w:rsidRPr="00372A01" w:rsidRDefault="00963CAE" w:rsidP="00934812">
      <w:pPr>
        <w:pStyle w:val="Heading1"/>
        <w:jc w:val="center"/>
        <w:rPr>
          <w:lang w:val="en-GB"/>
        </w:rPr>
      </w:pPr>
    </w:p>
    <w:p w:rsidR="00462CC6" w:rsidRPr="00372A01" w:rsidRDefault="00462CC6" w:rsidP="00462CC6">
      <w:pPr>
        <w:rPr>
          <w:lang w:val="en-GB"/>
        </w:rPr>
      </w:pPr>
    </w:p>
    <w:p w:rsidR="00462CC6" w:rsidRPr="00372A01" w:rsidRDefault="00462CC6" w:rsidP="00462CC6">
      <w:pPr>
        <w:rPr>
          <w:lang w:val="en-GB"/>
        </w:rPr>
      </w:pPr>
    </w:p>
    <w:p w:rsidR="00963CAE" w:rsidRPr="00372A01" w:rsidRDefault="00963CAE" w:rsidP="00934812">
      <w:pPr>
        <w:pStyle w:val="Heading1"/>
        <w:jc w:val="center"/>
        <w:rPr>
          <w:lang w:val="en-GB"/>
        </w:rPr>
      </w:pPr>
    </w:p>
    <w:p w:rsidR="001B22ED" w:rsidRPr="00372A01" w:rsidRDefault="00934812" w:rsidP="00934812">
      <w:pPr>
        <w:pStyle w:val="Heading1"/>
        <w:jc w:val="center"/>
        <w:rPr>
          <w:lang w:val="en-GB"/>
        </w:rPr>
      </w:pPr>
      <w:r w:rsidRPr="00372A01">
        <w:rPr>
          <w:lang w:val="en-GB"/>
        </w:rPr>
        <w:t>Interactive computer graphics</w:t>
      </w:r>
    </w:p>
    <w:p w:rsidR="00934812" w:rsidRPr="00372A01" w:rsidRDefault="003357D9" w:rsidP="00934812">
      <w:pPr>
        <w:pStyle w:val="Heading1"/>
        <w:jc w:val="center"/>
        <w:rPr>
          <w:lang w:val="en-GB"/>
        </w:rPr>
      </w:pPr>
      <w:r w:rsidRPr="00372A01">
        <w:rPr>
          <w:lang w:val="en-GB"/>
        </w:rPr>
        <w:t>E</w:t>
      </w:r>
      <w:r w:rsidR="00934812" w:rsidRPr="00372A01">
        <w:rPr>
          <w:lang w:val="en-GB"/>
        </w:rPr>
        <w:t>xample</w:t>
      </w:r>
      <w:r w:rsidRPr="00372A01">
        <w:rPr>
          <w:lang w:val="en-GB"/>
        </w:rPr>
        <w:t xml:space="preserve"> exam</w:t>
      </w:r>
      <w:r w:rsidR="00934812" w:rsidRPr="00372A01">
        <w:rPr>
          <w:lang w:val="en-GB"/>
        </w:rPr>
        <w:t xml:space="preserve"> questions</w:t>
      </w:r>
    </w:p>
    <w:p w:rsidR="00963CAE" w:rsidRPr="00372A01" w:rsidRDefault="00963CAE" w:rsidP="00963CAE">
      <w:pPr>
        <w:rPr>
          <w:lang w:val="en-GB"/>
        </w:rPr>
      </w:pPr>
    </w:p>
    <w:p w:rsidR="00963CAE" w:rsidRPr="00372A01" w:rsidRDefault="00963CAE" w:rsidP="00963CAE">
      <w:pPr>
        <w:jc w:val="center"/>
        <w:rPr>
          <w:lang w:val="en-GB"/>
        </w:rPr>
      </w:pPr>
      <w:proofErr w:type="spellStart"/>
      <w:r w:rsidRPr="00372A01">
        <w:rPr>
          <w:lang w:val="en-GB"/>
        </w:rPr>
        <w:t>Željka</w:t>
      </w:r>
      <w:proofErr w:type="spellEnd"/>
      <w:r w:rsidRPr="00372A01">
        <w:rPr>
          <w:lang w:val="en-GB"/>
        </w:rPr>
        <w:t xml:space="preserve"> </w:t>
      </w:r>
      <w:proofErr w:type="spellStart"/>
      <w:r w:rsidRPr="00372A01">
        <w:rPr>
          <w:lang w:val="en-GB"/>
        </w:rPr>
        <w:t>Mihajlović</w:t>
      </w:r>
      <w:proofErr w:type="spellEnd"/>
    </w:p>
    <w:p w:rsidR="00963CAE" w:rsidRPr="00372A01" w:rsidRDefault="00963CAE" w:rsidP="00963CAE">
      <w:pPr>
        <w:jc w:val="center"/>
        <w:rPr>
          <w:lang w:val="en-GB"/>
        </w:rPr>
      </w:pPr>
      <w:r w:rsidRPr="00372A01">
        <w:rPr>
          <w:lang w:val="en-GB"/>
        </w:rPr>
        <w:t xml:space="preserve">Marko </w:t>
      </w:r>
      <w:proofErr w:type="spellStart"/>
      <w:r w:rsidRPr="00372A01">
        <w:rPr>
          <w:lang w:val="en-GB"/>
        </w:rPr>
        <w:t>Đurasević</w:t>
      </w:r>
      <w:proofErr w:type="spellEnd"/>
    </w:p>
    <w:p w:rsidR="00963CAE" w:rsidRPr="00372A01" w:rsidRDefault="00963CAE">
      <w:pPr>
        <w:spacing w:before="0" w:after="200" w:line="276" w:lineRule="auto"/>
        <w:rPr>
          <w:lang w:val="en-GB"/>
        </w:rPr>
      </w:pPr>
      <w:r w:rsidRPr="00372A01">
        <w:rPr>
          <w:lang w:val="en-GB"/>
        </w:rPr>
        <w:br w:type="page"/>
      </w:r>
    </w:p>
    <w:p w:rsidR="00934812" w:rsidRPr="00372A01" w:rsidRDefault="00934812" w:rsidP="00963CAE">
      <w:pPr>
        <w:pStyle w:val="ListParagraph"/>
        <w:numPr>
          <w:ilvl w:val="0"/>
          <w:numId w:val="47"/>
        </w:numPr>
        <w:rPr>
          <w:lang w:val="en-GB"/>
        </w:rPr>
      </w:pPr>
      <w:r w:rsidRPr="00372A01">
        <w:rPr>
          <w:lang w:val="en-GB"/>
        </w:rPr>
        <w:lastRenderedPageBreak/>
        <w:t xml:space="preserve">Given two vectors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GB"/>
          </w:rPr>
          <m:t>=(1,2,3)</m:t>
        </m:r>
      </m:oMath>
      <w:r w:rsidRPr="00372A01">
        <w:rPr>
          <w:rFonts w:eastAsiaTheme="minorEastAsia"/>
          <w:lang w:val="en-GB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lang w:val="en-GB"/>
          </w:rPr>
          <m:t>=(3,2,3)</m:t>
        </m:r>
      </m:oMath>
      <w:r w:rsidRPr="00372A01">
        <w:rPr>
          <w:lang w:val="en-GB"/>
        </w:rPr>
        <w:t xml:space="preserve"> calculate the following:</w:t>
      </w:r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lang w:val="en-GB"/>
        </w:rPr>
      </w:pPr>
      <w:r w:rsidRPr="00372A01">
        <w:rPr>
          <w:lang w:val="en-GB"/>
        </w:rPr>
        <w:t xml:space="preserve">The dot (scalar) product of vectors: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GB"/>
          </w:rPr>
          <m:t>*</m:t>
        </m:r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e>
        </m:acc>
      </m:oMath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lang w:val="en-GB"/>
        </w:rPr>
      </w:pPr>
      <w:r w:rsidRPr="00372A01">
        <w:rPr>
          <w:rFonts w:eastAsiaTheme="minorEastAsia"/>
          <w:lang w:val="en-GB"/>
        </w:rPr>
        <w:t xml:space="preserve">The cross (vector) product of vectors: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lang w:val="en-GB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b>
            </m:sSub>
          </m:e>
        </m:acc>
      </m:oMath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lang w:val="en-GB"/>
        </w:rPr>
      </w:pPr>
      <w:r w:rsidRPr="00372A01">
        <w:rPr>
          <w:rFonts w:eastAsiaTheme="minorEastAsia"/>
          <w:lang w:val="en-GB"/>
        </w:rPr>
        <w:t>The length of each vector</w:t>
      </w:r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lang w:val="en-GB"/>
        </w:rPr>
      </w:pPr>
      <w:r w:rsidRPr="00372A01">
        <w:rPr>
          <w:rFonts w:eastAsiaTheme="minorEastAsia"/>
          <w:lang w:val="en-GB"/>
        </w:rPr>
        <w:t>Normalise both vectors</w:t>
      </w:r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lang w:val="en-GB"/>
        </w:rPr>
      </w:pPr>
      <w:r w:rsidRPr="00372A01">
        <w:rPr>
          <w:lang w:val="en-GB"/>
        </w:rPr>
        <w:t>The angle of both vectors</w:t>
      </w:r>
    </w:p>
    <w:p w:rsidR="00934812" w:rsidRPr="00372A01" w:rsidRDefault="00934812" w:rsidP="00934812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lang w:val="en-GB"/>
        </w:rPr>
        <w:t xml:space="preserve">The projection of vector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Pr="00372A01">
        <w:rPr>
          <w:rFonts w:eastAsiaTheme="minorEastAsia"/>
          <w:lang w:val="en-GB"/>
        </w:rPr>
        <w:t xml:space="preserve"> on vector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</m:oMath>
    </w:p>
    <w:p w:rsidR="00D62542" w:rsidRPr="00372A01" w:rsidRDefault="00D62542" w:rsidP="00D62542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Given vectors </w:t>
      </w:r>
      <w:r w:rsidRPr="00372A01">
        <w:rPr>
          <w:lang w:val="en-GB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GB"/>
          </w:rPr>
          <m:t>=(3,3)</m:t>
        </m:r>
      </m:oMath>
      <w:r w:rsidRPr="00372A01">
        <w:rPr>
          <w:rFonts w:eastAsiaTheme="minorEastAsia"/>
          <w:lang w:val="en-GB"/>
        </w:rPr>
        <w:t xml:space="preserve"> </w:t>
      </w:r>
      <w:proofErr w:type="gramStart"/>
      <w:r w:rsidRPr="00372A01">
        <w:rPr>
          <w:rFonts w:eastAsiaTheme="minorEastAsia"/>
          <w:lang w:val="en-GB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2,3</m:t>
            </m:r>
          </m:e>
        </m:d>
      </m:oMath>
      <w:r w:rsidRPr="00372A01">
        <w:rPr>
          <w:rFonts w:eastAsiaTheme="minorEastAsia"/>
          <w:lang w:val="en-GB"/>
        </w:rPr>
        <w:t xml:space="preserve">, determine the reflected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r>
              <w:rPr>
                <w:rFonts w:ascii="Cambria Math" w:eastAsiaTheme="minorEastAsia" w:hAnsi="Cambria Math"/>
                <w:lang w:val="en-GB"/>
              </w:rPr>
              <m:t>r</m:t>
            </m:r>
          </m:e>
        </m:acc>
      </m:oMath>
      <w:r w:rsidRPr="00372A01">
        <w:rPr>
          <w:rFonts w:eastAsiaTheme="minorEastAsia"/>
          <w:lang w:val="en-GB"/>
        </w:rPr>
        <w:t xml:space="preserve"> which is calculated as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</m:oMath>
      <w:r w:rsidRPr="00372A01">
        <w:rPr>
          <w:rFonts w:eastAsiaTheme="minorEastAsia"/>
          <w:lang w:val="en-GB"/>
        </w:rPr>
        <w:t xml:space="preserve"> reflected over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GB"/>
                  </w:rPr>
                  <m:t>2</m:t>
                </m:r>
              </m:sub>
            </m:sSub>
          </m:e>
        </m:acc>
      </m:oMath>
      <w:r w:rsidRPr="00372A01">
        <w:rPr>
          <w:rFonts w:eastAsiaTheme="minorEastAsia"/>
          <w:lang w:val="en-GB"/>
        </w:rPr>
        <w:t>.</w:t>
      </w:r>
    </w:p>
    <w:p w:rsidR="00193622" w:rsidRPr="00372A01" w:rsidRDefault="00934812" w:rsidP="00965495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Given two matrices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7</m:t>
                  </m:r>
                </m:e>
              </m:mr>
            </m:m>
          </m:e>
        </m:d>
      </m:oMath>
      <w:r w:rsidRPr="00372A01">
        <w:rPr>
          <w:rFonts w:eastAsiaTheme="minorEastAsia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e>
              </m:mr>
            </m:m>
          </m:e>
        </m:d>
      </m:oMath>
      <w:r w:rsidRPr="00372A01">
        <w:rPr>
          <w:rFonts w:eastAsiaTheme="minorEastAsia"/>
          <w:lang w:val="en-GB"/>
        </w:rPr>
        <w:t xml:space="preserve"> calculate their product. </w:t>
      </w:r>
    </w:p>
    <w:p w:rsidR="00B52B79" w:rsidRPr="00372A01" w:rsidRDefault="00B52B79" w:rsidP="00934812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If a triangle is defined with </w:t>
      </w:r>
      <w:proofErr w:type="gramStart"/>
      <w:r w:rsidRPr="00372A01">
        <w:rPr>
          <w:rFonts w:eastAsiaTheme="minorEastAsia"/>
          <w:lang w:val="en-GB"/>
        </w:rPr>
        <w:t xml:space="preserve">vertices </w:t>
      </w:r>
      <w:proofErr w:type="gramEnd"/>
      <m:oMath>
        <m:r>
          <w:rPr>
            <w:rFonts w:ascii="Cambria Math" w:eastAsiaTheme="minorEastAsia" w:hAnsi="Cambria Math"/>
            <w:lang w:val="en-GB"/>
          </w:rPr>
          <m:t>A=(1,1,0)</m:t>
        </m:r>
      </m:oMath>
      <w:r w:rsidRPr="00372A01">
        <w:rPr>
          <w:rFonts w:eastAsiaTheme="minorEastAsia"/>
          <w:lang w:val="en-GB"/>
        </w:rPr>
        <w:t xml:space="preserve">, </w:t>
      </w:r>
      <m:oMath>
        <m:r>
          <w:rPr>
            <w:rFonts w:ascii="Cambria Math" w:eastAsiaTheme="minorEastAsia" w:hAnsi="Cambria Math"/>
            <w:lang w:val="en-GB"/>
          </w:rPr>
          <m:t>B=(6,11,2)</m:t>
        </m:r>
      </m:oMath>
      <w:r w:rsidRPr="00372A01">
        <w:rPr>
          <w:rFonts w:eastAsiaTheme="minorEastAsia"/>
          <w:lang w:val="en-GB"/>
        </w:rPr>
        <w:t xml:space="preserve"> and </w:t>
      </w:r>
      <m:oMath>
        <m:r>
          <w:rPr>
            <w:rFonts w:ascii="Cambria Math" w:eastAsiaTheme="minorEastAsia" w:hAnsi="Cambria Math"/>
            <w:lang w:val="en-GB"/>
          </w:rPr>
          <m:t>C=(11,1,0)</m:t>
        </m:r>
      </m:oMath>
      <w:r w:rsidRPr="00372A01">
        <w:rPr>
          <w:rFonts w:eastAsiaTheme="minorEastAsia"/>
          <w:lang w:val="en-GB"/>
        </w:rPr>
        <w:t xml:space="preserve">. Calculate the </w:t>
      </w:r>
      <w:proofErr w:type="spellStart"/>
      <w:r w:rsidRPr="00372A01">
        <w:rPr>
          <w:rFonts w:eastAsiaTheme="minorEastAsia"/>
          <w:lang w:val="en-GB"/>
        </w:rPr>
        <w:t>barycentric</w:t>
      </w:r>
      <w:proofErr w:type="spellEnd"/>
      <w:r w:rsidRPr="00372A01">
        <w:rPr>
          <w:rFonts w:eastAsiaTheme="minorEastAsia"/>
          <w:lang w:val="en-GB"/>
        </w:rPr>
        <w:t xml:space="preserve"> coordinates of </w:t>
      </w:r>
      <w:proofErr w:type="gramStart"/>
      <w:r w:rsidRPr="00372A01">
        <w:rPr>
          <w:rFonts w:eastAsiaTheme="minorEastAsia"/>
          <w:lang w:val="en-GB"/>
        </w:rPr>
        <w:t xml:space="preserve">point </w:t>
      </w:r>
      <w:proofErr w:type="gramEnd"/>
      <m:oMath>
        <m:r>
          <w:rPr>
            <w:rFonts w:ascii="Cambria Math" w:eastAsiaTheme="minorEastAsia" w:hAnsi="Cambria Math"/>
            <w:lang w:val="en-GB"/>
          </w:rPr>
          <m:t>T=(6,6,1)</m:t>
        </m:r>
      </m:oMath>
      <w:r w:rsidR="005C2F8A" w:rsidRPr="00372A01">
        <w:rPr>
          <w:rFonts w:eastAsiaTheme="minorEastAsia"/>
          <w:lang w:val="en-GB"/>
        </w:rPr>
        <w:t>.</w:t>
      </w:r>
      <w:r w:rsidR="0027083F" w:rsidRPr="00372A01">
        <w:rPr>
          <w:rFonts w:eastAsiaTheme="minorEastAsia"/>
          <w:lang w:val="en-GB"/>
        </w:rPr>
        <w:t xml:space="preserve"> If point </w:t>
      </w:r>
      <w:r w:rsidR="0027083F" w:rsidRPr="00372A01">
        <w:rPr>
          <w:rFonts w:eastAsiaTheme="minorEastAsia"/>
          <w:i/>
          <w:lang w:val="en-GB"/>
        </w:rPr>
        <w:t xml:space="preserve">S </w:t>
      </w:r>
      <w:r w:rsidR="0027083F" w:rsidRPr="00372A01">
        <w:rPr>
          <w:rFonts w:eastAsiaTheme="minorEastAsia"/>
          <w:lang w:val="en-GB"/>
        </w:rPr>
        <w:t xml:space="preserve">has </w:t>
      </w:r>
      <w:proofErr w:type="spellStart"/>
      <w:r w:rsidR="0027083F" w:rsidRPr="00372A01">
        <w:rPr>
          <w:rFonts w:eastAsiaTheme="minorEastAsia"/>
          <w:lang w:val="en-GB"/>
        </w:rPr>
        <w:t>barycentric</w:t>
      </w:r>
      <w:proofErr w:type="spellEnd"/>
      <w:r w:rsidR="0027083F" w:rsidRPr="00372A01">
        <w:rPr>
          <w:rFonts w:eastAsiaTheme="minorEastAsia"/>
          <w:lang w:val="en-GB"/>
        </w:rPr>
        <w:t xml:space="preserve"> coordinates equal </w:t>
      </w:r>
      <w:proofErr w:type="gramStart"/>
      <w:r w:rsidR="0027083F" w:rsidRPr="00372A01">
        <w:rPr>
          <w:rFonts w:eastAsiaTheme="minorEastAsia"/>
          <w:lang w:val="en-GB"/>
        </w:rPr>
        <w:t xml:space="preserve">to </w:t>
      </w:r>
      <w:proofErr w:type="gramEnd"/>
      <m:oMath>
        <m:r>
          <w:rPr>
            <w:rFonts w:ascii="Cambria Math" w:eastAsiaTheme="minorEastAsia" w:hAnsi="Cambria Math"/>
            <w:lang w:val="en-GB"/>
          </w:rPr>
          <m:t>(0.5,0.5,0)</m:t>
        </m:r>
      </m:oMath>
      <w:r w:rsidR="0027083F" w:rsidRPr="00372A01">
        <w:rPr>
          <w:rFonts w:eastAsiaTheme="minorEastAsia"/>
          <w:lang w:val="en-GB"/>
        </w:rPr>
        <w:t xml:space="preserve">, determine the real coordinates of that point. </w:t>
      </w:r>
    </w:p>
    <w:p w:rsidR="00D82521" w:rsidRPr="00372A01" w:rsidRDefault="00965495" w:rsidP="00D82521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Given points </w:t>
      </w:r>
      <m:oMath>
        <m:r>
          <w:rPr>
            <w:rFonts w:ascii="Cambria Math" w:eastAsiaTheme="minorEastAsia" w:hAnsi="Cambria Math"/>
            <w:lang w:val="en-GB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-2,4</m:t>
            </m:r>
          </m:e>
        </m:d>
      </m:oMath>
      <w:r w:rsidRPr="00372A01">
        <w:rPr>
          <w:rFonts w:eastAsiaTheme="minorEastAsia"/>
          <w:lang w:val="en-GB"/>
        </w:rPr>
        <w:t xml:space="preserve"> and </w:t>
      </w:r>
      <m:oMath>
        <m:r>
          <w:rPr>
            <w:rFonts w:ascii="Cambria Math" w:eastAsiaTheme="minorEastAsia" w:hAnsi="Cambria Math"/>
            <w:lang w:val="en-GB"/>
          </w:rPr>
          <m:t>B=(1,2)</m:t>
        </m:r>
      </m:oMath>
      <w:r w:rsidRPr="00372A01">
        <w:rPr>
          <w:rFonts w:eastAsiaTheme="minorEastAsia"/>
          <w:lang w:val="en-GB"/>
        </w:rPr>
        <w:t xml:space="preserve"> calculate the analytic equat</w:t>
      </w:r>
      <w:r w:rsidR="0041289E" w:rsidRPr="00372A01">
        <w:rPr>
          <w:rFonts w:eastAsiaTheme="minorEastAsia"/>
          <w:lang w:val="en-GB"/>
        </w:rPr>
        <w:t>ion of the line which is defined</w:t>
      </w:r>
      <w:r w:rsidRPr="00372A01">
        <w:rPr>
          <w:rFonts w:eastAsiaTheme="minorEastAsia"/>
          <w:lang w:val="en-GB"/>
        </w:rPr>
        <w:t xml:space="preserve"> by those two points. Additionally, calculate also the parametric line equation of the line defined by those two points. </w:t>
      </w:r>
      <w:r w:rsidR="001B6407" w:rsidRPr="00372A01">
        <w:rPr>
          <w:rFonts w:eastAsiaTheme="minorEastAsia"/>
          <w:lang w:val="en-GB"/>
        </w:rPr>
        <w:t xml:space="preserve">Given point </w:t>
      </w:r>
      <m:oMath>
        <m:r>
          <w:rPr>
            <w:rFonts w:ascii="Cambria Math" w:eastAsiaTheme="minorEastAsia" w:hAnsi="Cambria Math"/>
            <w:lang w:val="en-GB"/>
          </w:rPr>
          <m:t>T=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1,1</m:t>
            </m:r>
          </m:e>
        </m:d>
      </m:oMath>
      <w:r w:rsidR="001B6407" w:rsidRPr="00372A01">
        <w:rPr>
          <w:rFonts w:eastAsiaTheme="minorEastAsia"/>
          <w:lang w:val="en-GB"/>
        </w:rPr>
        <w:t xml:space="preserve"> determine whether it is located above or under the line.</w:t>
      </w:r>
      <w:r w:rsidR="00D82521" w:rsidRPr="00372A01">
        <w:rPr>
          <w:rFonts w:eastAsiaTheme="minorEastAsia"/>
          <w:lang w:val="en-GB"/>
        </w:rPr>
        <w:t xml:space="preserve"> In addition, calculate the distance from point </w:t>
      </w:r>
      <w:r w:rsidR="00D82521" w:rsidRPr="00372A01">
        <w:rPr>
          <w:rFonts w:eastAsiaTheme="minorEastAsia"/>
          <w:i/>
          <w:lang w:val="en-GB"/>
        </w:rPr>
        <w:t>T</w:t>
      </w:r>
      <w:r w:rsidR="00D82521" w:rsidRPr="00372A01">
        <w:rPr>
          <w:rFonts w:eastAsiaTheme="minorEastAsia"/>
          <w:lang w:val="en-GB"/>
        </w:rPr>
        <w:t xml:space="preserve"> to the line. </w:t>
      </w:r>
    </w:p>
    <w:p w:rsidR="00B6129F" w:rsidRPr="00372A01" w:rsidRDefault="00B6129F" w:rsidP="00934812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If the 2D screen is defined to have a resolution of 10 by 10 pixels, and the starting point of a line segment is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=(1,1)</m:t>
        </m:r>
      </m:oMath>
      <w:r w:rsidRPr="00372A01">
        <w:rPr>
          <w:rFonts w:eastAsiaTheme="minorEastAsia"/>
          <w:lang w:val="en-GB"/>
        </w:rPr>
        <w:t xml:space="preserve"> while the end of the line segment </w:t>
      </w:r>
      <w:proofErr w:type="gramStart"/>
      <w:r w:rsidRPr="00372A01">
        <w:rPr>
          <w:rFonts w:eastAsiaTheme="minorEastAsia"/>
          <w:lang w:val="en-GB"/>
        </w:rPr>
        <w:t xml:space="preserve">is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4,6</m:t>
            </m:r>
          </m:e>
        </m:d>
      </m:oMath>
      <w:r w:rsidRPr="00372A01">
        <w:rPr>
          <w:rFonts w:eastAsiaTheme="minorEastAsia"/>
          <w:lang w:val="en-GB"/>
        </w:rPr>
        <w:t xml:space="preserve">. </w:t>
      </w:r>
    </w:p>
    <w:p w:rsidR="00965495" w:rsidRPr="00372A01" w:rsidRDefault="00B6129F" w:rsidP="00B6129F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Sketch which pixels would be </w:t>
      </w:r>
      <w:r w:rsidR="00372A01" w:rsidRPr="00372A01">
        <w:rPr>
          <w:rFonts w:eastAsiaTheme="minorEastAsia"/>
          <w:lang w:val="en-GB"/>
        </w:rPr>
        <w:t>coloured</w:t>
      </w:r>
      <w:r w:rsidRPr="00372A01">
        <w:rPr>
          <w:rFonts w:eastAsiaTheme="minorEastAsia"/>
          <w:lang w:val="en-GB"/>
        </w:rPr>
        <w:t xml:space="preserve"> when drawing a line between those two points</w:t>
      </w:r>
      <w:r w:rsidR="005D0D53" w:rsidRPr="00372A01">
        <w:rPr>
          <w:rFonts w:eastAsiaTheme="minorEastAsia"/>
          <w:lang w:val="en-GB"/>
        </w:rPr>
        <w:t xml:space="preserve"> (starting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</m:oMath>
      <w:r w:rsidR="005D0D53" w:rsidRPr="00372A01">
        <w:rPr>
          <w:rFonts w:eastAsiaTheme="minorEastAsia"/>
          <w:lang w:val="en-GB"/>
        </w:rPr>
        <w:t xml:space="preserve"> and going </w:t>
      </w:r>
      <w:proofErr w:type="gramStart"/>
      <w:r w:rsidR="005D0D53" w:rsidRPr="00372A01">
        <w:rPr>
          <w:rFonts w:eastAsiaTheme="minorEastAsia"/>
          <w:lang w:val="en-GB"/>
        </w:rPr>
        <w:t xml:space="preserve">to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</m:oMath>
      <w:r w:rsidR="005D0D53" w:rsidRPr="00372A01">
        <w:rPr>
          <w:rFonts w:eastAsiaTheme="minorEastAsia"/>
          <w:lang w:val="en-GB"/>
        </w:rPr>
        <w:t>)</w:t>
      </w:r>
      <w:r w:rsidRPr="00372A01">
        <w:rPr>
          <w:rFonts w:eastAsiaTheme="minorEastAsia"/>
          <w:lang w:val="en-GB"/>
        </w:rPr>
        <w:t xml:space="preserve"> by using the </w:t>
      </w:r>
      <w:proofErr w:type="spellStart"/>
      <w:r w:rsidRPr="00372A01">
        <w:rPr>
          <w:rFonts w:eastAsiaTheme="minorEastAsia"/>
          <w:lang w:val="en-GB"/>
        </w:rPr>
        <w:t>Bresenham</w:t>
      </w:r>
      <w:proofErr w:type="spellEnd"/>
      <w:r w:rsidRPr="00372A01">
        <w:rPr>
          <w:rFonts w:eastAsiaTheme="minorEastAsia"/>
          <w:lang w:val="en-GB"/>
        </w:rPr>
        <w:t xml:space="preserve"> algorithm (the version which supports the drawing all angles). </w:t>
      </w:r>
    </w:p>
    <w:p w:rsidR="00B6129F" w:rsidRPr="00372A01" w:rsidRDefault="00B6129F" w:rsidP="00B6129F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Sketch which pixels would be coloured when drawing a line between those two points</w:t>
      </w:r>
      <w:r w:rsidR="005D0D53" w:rsidRPr="00372A01">
        <w:rPr>
          <w:rFonts w:eastAsiaTheme="minorEastAsia"/>
          <w:lang w:val="en-GB"/>
        </w:rPr>
        <w:t xml:space="preserve"> (starting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</m:oMath>
      <w:r w:rsidR="005D0D53" w:rsidRPr="00372A01">
        <w:rPr>
          <w:rFonts w:eastAsiaTheme="minorEastAsia"/>
          <w:lang w:val="en-GB"/>
        </w:rPr>
        <w:t xml:space="preserve"> and going </w:t>
      </w:r>
      <w:proofErr w:type="gramStart"/>
      <w:r w:rsidR="005D0D53" w:rsidRPr="00372A01">
        <w:rPr>
          <w:rFonts w:eastAsiaTheme="minorEastAsia"/>
          <w:lang w:val="en-GB"/>
        </w:rPr>
        <w:t xml:space="preserve">to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</m:oMath>
      <w:r w:rsidR="005D0D53" w:rsidRPr="00372A01">
        <w:rPr>
          <w:rFonts w:eastAsiaTheme="minorEastAsia"/>
          <w:lang w:val="en-GB"/>
        </w:rPr>
        <w:t xml:space="preserve">) </w:t>
      </w:r>
      <w:r w:rsidRPr="00372A01">
        <w:rPr>
          <w:rFonts w:eastAsiaTheme="minorEastAsia"/>
          <w:lang w:val="en-GB"/>
        </w:rPr>
        <w:t xml:space="preserve"> by using the </w:t>
      </w:r>
      <w:proofErr w:type="spellStart"/>
      <w:r w:rsidRPr="00372A01">
        <w:rPr>
          <w:rFonts w:eastAsiaTheme="minorEastAsia"/>
          <w:lang w:val="en-GB"/>
        </w:rPr>
        <w:t>Bresenham</w:t>
      </w:r>
      <w:proofErr w:type="spellEnd"/>
      <w:r w:rsidRPr="00372A01">
        <w:rPr>
          <w:rFonts w:eastAsiaTheme="minorEastAsia"/>
          <w:lang w:val="en-GB"/>
        </w:rPr>
        <w:t xml:space="preserve"> algorithm which supports drawing lines only between 0-45°. Would this algorithm draw anything? If yes, </w:t>
      </w:r>
      <w:r w:rsidR="005D0D53" w:rsidRPr="00372A01">
        <w:rPr>
          <w:rFonts w:eastAsiaTheme="minorEastAsia"/>
          <w:lang w:val="en-GB"/>
        </w:rPr>
        <w:t>under whi</w:t>
      </w:r>
      <w:r w:rsidR="00A13C58" w:rsidRPr="00372A01">
        <w:rPr>
          <w:rFonts w:eastAsiaTheme="minorEastAsia"/>
          <w:lang w:val="en-GB"/>
        </w:rPr>
        <w:t>ch angle would it draw the line?</w:t>
      </w:r>
    </w:p>
    <w:p w:rsidR="005D0D53" w:rsidRPr="00372A01" w:rsidRDefault="005D0D53" w:rsidP="005D0D53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Sketch which pixels would be </w:t>
      </w:r>
      <w:r w:rsidR="00372A01" w:rsidRPr="00372A01">
        <w:rPr>
          <w:rFonts w:eastAsiaTheme="minorEastAsia"/>
          <w:lang w:val="en-GB"/>
        </w:rPr>
        <w:t>coloured</w:t>
      </w:r>
      <w:r w:rsidRPr="00372A01">
        <w:rPr>
          <w:rFonts w:eastAsiaTheme="minorEastAsia"/>
          <w:lang w:val="en-GB"/>
        </w:rPr>
        <w:t xml:space="preserve"> when drawing a line between those two points (starting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</m:oMath>
      <w:r w:rsidRPr="00372A01">
        <w:rPr>
          <w:rFonts w:eastAsiaTheme="minorEastAsia"/>
          <w:lang w:val="en-GB"/>
        </w:rPr>
        <w:t xml:space="preserve"> and going </w:t>
      </w:r>
      <w:proofErr w:type="gramStart"/>
      <w:r w:rsidRPr="00372A01">
        <w:rPr>
          <w:rFonts w:eastAsiaTheme="minorEastAsia"/>
          <w:lang w:val="en-GB"/>
        </w:rPr>
        <w:t xml:space="preserve">to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</m:oMath>
      <w:r w:rsidRPr="00372A01">
        <w:rPr>
          <w:rFonts w:eastAsiaTheme="minorEastAsia"/>
          <w:lang w:val="en-GB"/>
        </w:rPr>
        <w:t xml:space="preserve">) by using the Bresenham algorithm (the version which supports the drawing all angles). </w:t>
      </w:r>
    </w:p>
    <w:p w:rsidR="005D0D53" w:rsidRPr="00372A01" w:rsidRDefault="00106F09" w:rsidP="00D82521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A polygon is defined by the following points</w:t>
      </w:r>
      <w:proofErr w:type="gramStart"/>
      <w:r w:rsidRPr="00372A01">
        <w:rPr>
          <w:rFonts w:eastAsiaTheme="minorEastAsia"/>
          <w:lang w:val="en-GB"/>
        </w:rPr>
        <w:t xml:space="preserve">: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50, 25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25, 50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25, 100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4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50, 100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5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100, 50</m:t>
            </m:r>
          </m:e>
        </m:d>
      </m:oMath>
      <w:r w:rsidRPr="00372A01">
        <w:rPr>
          <w:rFonts w:eastAsiaTheme="minorEastAsia"/>
          <w:lang w:val="en-GB"/>
        </w:rPr>
        <w:t>.</w:t>
      </w:r>
    </w:p>
    <w:p w:rsidR="00106F09" w:rsidRPr="00372A01" w:rsidRDefault="00106F09" w:rsidP="00106F09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Calculate the equations of all edges of this polygon.</w:t>
      </w:r>
    </w:p>
    <w:p w:rsidR="00106F09" w:rsidRPr="00372A01" w:rsidRDefault="00106F09" w:rsidP="00106F09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By using the cross product between the edges and vertices of the polygon, determine whether it is convex</w:t>
      </w:r>
    </w:p>
    <w:p w:rsidR="00106F09" w:rsidRPr="00372A01" w:rsidRDefault="00106F09" w:rsidP="00106F09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By using the algorithm from the lab assignment determine whether </w:t>
      </w:r>
      <w:proofErr w:type="gramStart"/>
      <w:r w:rsidRPr="00372A01">
        <w:rPr>
          <w:rFonts w:eastAsiaTheme="minorEastAsia"/>
          <w:lang w:val="en-GB"/>
        </w:rPr>
        <w:t xml:space="preserve">points </w:t>
      </w:r>
      <w:proofErr w:type="gramEnd"/>
      <m:oMath>
        <m:r>
          <w:rPr>
            <w:rFonts w:ascii="Cambria Math" w:eastAsiaTheme="minorEastAsia" w:hAnsi="Cambria Math"/>
            <w:lang w:val="en-GB"/>
          </w:rPr>
          <m:t>A=(50, 50)</m:t>
        </m:r>
      </m:oMath>
      <w:r w:rsidRPr="00372A01">
        <w:rPr>
          <w:rFonts w:eastAsiaTheme="minorEastAsia"/>
          <w:lang w:val="en-GB"/>
        </w:rPr>
        <w:t xml:space="preserve">, </w:t>
      </w:r>
      <m:oMath>
        <m:r>
          <w:rPr>
            <w:rFonts w:ascii="Cambria Math" w:eastAsiaTheme="minorEastAsia" w:hAnsi="Cambria Math"/>
            <w:lang w:val="en-GB"/>
          </w:rPr>
          <m:t>B=(25,25)</m:t>
        </m:r>
      </m:oMath>
      <w:r w:rsidRPr="00372A01">
        <w:rPr>
          <w:rFonts w:eastAsiaTheme="minorEastAsia"/>
          <w:lang w:val="en-GB"/>
        </w:rPr>
        <w:t xml:space="preserve"> and </w:t>
      </w:r>
      <m:oMath>
        <m:r>
          <w:rPr>
            <w:rFonts w:ascii="Cambria Math" w:eastAsiaTheme="minorEastAsia" w:hAnsi="Cambria Math"/>
            <w:lang w:val="en-GB"/>
          </w:rPr>
          <m:t>C=(90,80)</m:t>
        </m:r>
      </m:oMath>
      <w:r w:rsidRPr="00372A01">
        <w:rPr>
          <w:rFonts w:eastAsiaTheme="minorEastAsia"/>
          <w:lang w:val="en-GB"/>
        </w:rPr>
        <w:t xml:space="preserve"> are inside or outside of a polygon.</w:t>
      </w:r>
    </w:p>
    <w:p w:rsidR="004D32C5" w:rsidRPr="00372A01" w:rsidRDefault="004D32C5" w:rsidP="004D32C5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How would it be </w:t>
      </w:r>
      <w:r w:rsidR="00372A01" w:rsidRPr="00372A01">
        <w:rPr>
          <w:rFonts w:eastAsiaTheme="minorEastAsia"/>
          <w:lang w:val="en-GB"/>
        </w:rPr>
        <w:t>possible</w:t>
      </w:r>
      <w:r w:rsidRPr="00372A01">
        <w:rPr>
          <w:rFonts w:eastAsiaTheme="minorEastAsia"/>
          <w:lang w:val="en-GB"/>
        </w:rPr>
        <w:t xml:space="preserve"> to determine whether a point lies on an edge of the polygon when the algorithm in the previous </w:t>
      </w:r>
      <w:r w:rsidR="00372A01" w:rsidRPr="00372A01">
        <w:rPr>
          <w:rFonts w:eastAsiaTheme="minorEastAsia"/>
          <w:lang w:val="en-GB"/>
        </w:rPr>
        <w:t>sub question</w:t>
      </w:r>
      <w:r w:rsidRPr="00372A01">
        <w:rPr>
          <w:rFonts w:eastAsiaTheme="minorEastAsia"/>
          <w:lang w:val="en-GB"/>
        </w:rPr>
        <w:t xml:space="preserve"> is </w:t>
      </w:r>
      <w:proofErr w:type="gramStart"/>
      <w:r w:rsidRPr="00372A01">
        <w:rPr>
          <w:rFonts w:eastAsiaTheme="minorEastAsia"/>
          <w:lang w:val="en-GB"/>
        </w:rPr>
        <w:t>used.</w:t>
      </w:r>
      <w:proofErr w:type="gramEnd"/>
      <w:r w:rsidRPr="00372A01">
        <w:rPr>
          <w:rFonts w:eastAsiaTheme="minorEastAsia"/>
          <w:lang w:val="en-GB"/>
        </w:rPr>
        <w:t xml:space="preserve"> </w:t>
      </w:r>
    </w:p>
    <w:p w:rsidR="004D32C5" w:rsidRPr="00372A01" w:rsidRDefault="004D32C5" w:rsidP="004D32C5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Sketch the polygon.</w:t>
      </w:r>
    </w:p>
    <w:p w:rsidR="005D0D53" w:rsidRDefault="004D32C5" w:rsidP="00A22221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Fill the polygon by using the algorithm implemented in the laboratory assignment. Outline which edges are „left</w:t>
      </w:r>
      <w:proofErr w:type="gramStart"/>
      <w:r w:rsidRPr="00372A01">
        <w:rPr>
          <w:rFonts w:eastAsiaTheme="minorEastAsia"/>
          <w:lang w:val="en-GB"/>
        </w:rPr>
        <w:t>“ and</w:t>
      </w:r>
      <w:proofErr w:type="gramEnd"/>
      <w:r w:rsidRPr="00372A01">
        <w:rPr>
          <w:rFonts w:eastAsiaTheme="minorEastAsia"/>
          <w:lang w:val="en-GB"/>
        </w:rPr>
        <w:t xml:space="preserve"> which are „right“.</w:t>
      </w:r>
    </w:p>
    <w:p w:rsidR="005C3760" w:rsidRPr="005C3760" w:rsidRDefault="005C3760" w:rsidP="005C3760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A polygon is defined by the following points</w:t>
      </w:r>
      <w:proofErr w:type="gramStart"/>
      <w:r w:rsidRPr="00372A01">
        <w:rPr>
          <w:rFonts w:eastAsiaTheme="minorEastAsia"/>
          <w:lang w:val="en-GB"/>
        </w:rPr>
        <w:t xml:space="preserve">: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0,0,0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100,0,0</m:t>
            </m:r>
          </m:e>
        </m:d>
      </m:oMath>
      <w:r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50, 0,100</m:t>
            </m:r>
          </m:e>
        </m:d>
      </m:oMath>
      <w:r>
        <w:rPr>
          <w:rFonts w:eastAsiaTheme="minorEastAsia"/>
          <w:lang w:val="en-GB"/>
        </w:rPr>
        <w:t xml:space="preserve">. Calculate the intersection between the polygon and the line defined with </w:t>
      </w:r>
      <w:proofErr w:type="gramStart"/>
      <w:r>
        <w:rPr>
          <w:rFonts w:eastAsiaTheme="minorEastAsia"/>
          <w:lang w:val="en-GB"/>
        </w:rPr>
        <w:t xml:space="preserve">points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50,25,10</m:t>
            </m:r>
          </m:e>
        </m:d>
      </m:oMath>
      <w:r w:rsidR="009459FE"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50,25,-10</m:t>
            </m:r>
          </m:e>
        </m:d>
      </m:oMath>
      <w:r w:rsidR="009459FE">
        <w:rPr>
          <w:rFonts w:eastAsiaTheme="minorEastAsia"/>
          <w:lang w:val="en-GB"/>
        </w:rPr>
        <w:t>.</w:t>
      </w:r>
    </w:p>
    <w:p w:rsidR="00A22221" w:rsidRPr="00372A01" w:rsidRDefault="005047F0" w:rsidP="00A22221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Three points in 3D space are </w:t>
      </w:r>
      <w:proofErr w:type="gramStart"/>
      <w:r w:rsidRPr="00372A01">
        <w:rPr>
          <w:rFonts w:eastAsiaTheme="minorEastAsia"/>
          <w:lang w:val="en-GB"/>
        </w:rPr>
        <w:t>defined</w:t>
      </w:r>
      <w:r w:rsidR="00A22221" w:rsidRPr="00372A01">
        <w:rPr>
          <w:rFonts w:eastAsiaTheme="minorEastAsia"/>
          <w:lang w:val="en-GB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=(2,1,1)</m:t>
        </m:r>
      </m:oMath>
      <w:r w:rsidR="001C759B" w:rsidRPr="00372A01">
        <w:rPr>
          <w:rFonts w:eastAsiaTheme="minorEastAsia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>=(3,2,4)</m:t>
        </m:r>
      </m:oMath>
      <w:r w:rsidR="001C759B" w:rsidRPr="00372A01">
        <w:rPr>
          <w:rFonts w:eastAsiaTheme="minorEastAsia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lang w:val="en-GB"/>
          </w:rPr>
          <m:t>=(5,-1,-2)</m:t>
        </m:r>
      </m:oMath>
      <w:r w:rsidRPr="00372A01">
        <w:rPr>
          <w:rFonts w:eastAsiaTheme="minorEastAsia"/>
          <w:lang w:val="en-GB"/>
        </w:rPr>
        <w:t>.</w:t>
      </w:r>
    </w:p>
    <w:p w:rsidR="005047F0" w:rsidRPr="00372A01" w:rsidRDefault="005047F0" w:rsidP="005047F0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Calculate the analytic equation of the plane defined by those three points. </w:t>
      </w:r>
    </w:p>
    <w:p w:rsidR="005047F0" w:rsidRPr="00372A01" w:rsidRDefault="005047F0" w:rsidP="005047F0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Calculate the parametric equation defined by those three points. </w:t>
      </w:r>
    </w:p>
    <w:p w:rsidR="005047F0" w:rsidRPr="00372A01" w:rsidRDefault="005047F0" w:rsidP="005047F0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Determine the normal vector of the plane defined by those three points.</w:t>
      </w:r>
    </w:p>
    <w:p w:rsidR="00AB55D9" w:rsidRPr="00372A01" w:rsidRDefault="00FE2788" w:rsidP="005047F0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Determine whether the point is located above or under the given plane.</w:t>
      </w:r>
    </w:p>
    <w:p w:rsidR="005047F0" w:rsidRPr="00372A01" w:rsidRDefault="005047F0" w:rsidP="005047F0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lastRenderedPageBreak/>
        <w:t xml:space="preserve">Determine the distance between the plane defined by those three points and </w:t>
      </w:r>
      <w:proofErr w:type="gramStart"/>
      <w:r w:rsidRPr="00372A01">
        <w:rPr>
          <w:rFonts w:eastAsiaTheme="minorEastAsia"/>
          <w:lang w:val="en-GB"/>
        </w:rPr>
        <w:t xml:space="preserve">point </w:t>
      </w:r>
      <w:proofErr w:type="gramEnd"/>
      <m:oMath>
        <m:r>
          <w:rPr>
            <w:rFonts w:ascii="Cambria Math" w:eastAsiaTheme="minorEastAsia" w:hAnsi="Cambria Math"/>
            <w:lang w:val="en-GB"/>
          </w:rPr>
          <m:t>T=(5,5,5)</m:t>
        </m:r>
      </m:oMath>
      <w:r w:rsidRPr="00372A01">
        <w:rPr>
          <w:rFonts w:eastAsiaTheme="minorEastAsia"/>
          <w:lang w:val="en-GB"/>
        </w:rPr>
        <w:t>.</w:t>
      </w:r>
    </w:p>
    <w:p w:rsidR="004B7124" w:rsidRPr="00372A01" w:rsidRDefault="00F317AD" w:rsidP="004B7124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6985</wp:posOffset>
                </wp:positionV>
                <wp:extent cx="1873250" cy="2863215"/>
                <wp:effectExtent l="0" t="0" r="12700" b="2032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86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EDA" w:rsidRDefault="00F61EDA" w:rsidP="00F61EDA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# unknown_model.obj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1.00 1.00 1.00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2.00 1.00 1.00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1.00 2.00 1.00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1.00 1.00 2.00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1 3 2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1 4 3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1 2 4</w:t>
                            </w:r>
                          </w:p>
                          <w:p w:rsidR="00F61EDA" w:rsidRPr="00F61EDA" w:rsidRDefault="00F61EDA" w:rsidP="00F61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F61EDA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2 3 4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36.75pt;margin-top:.55pt;width:147.5pt;height:22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">
                <v:textbox style="mso-fit-shape-to-text:t">
                  <w:txbxContent>
                    <w:p w:rsidR="00F61EDA" w:rsidRDefault="00F61EDA" w:rsidP="00F61EDA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# unknown_model.obj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v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1.00 1.00 1.00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v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2.00 1.00 1.00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v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1.00 2.00 1.00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v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1.00 1.00 2.00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1 3 2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1 4 3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1 2 4</w:t>
                      </w:r>
                    </w:p>
                    <w:p w:rsidR="00F61EDA" w:rsidRPr="00F61EDA" w:rsidRDefault="00F61EDA" w:rsidP="00F61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gramEnd"/>
                      <w:r w:rsidRPr="00F61EDA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/>
                        </w:rPr>
                        <w:t xml:space="preserve"> 2 3 4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D79" w:rsidRPr="00372A01">
        <w:rPr>
          <w:rFonts w:eastAsiaTheme="minorEastAsia"/>
          <w:lang w:val="en-GB"/>
        </w:rPr>
        <w:t>A definition of a 3D convex body</w:t>
      </w:r>
      <w:r w:rsidR="00E00373" w:rsidRPr="00372A01">
        <w:rPr>
          <w:rFonts w:eastAsiaTheme="minorEastAsia"/>
          <w:lang w:val="en-GB"/>
        </w:rPr>
        <w:t xml:space="preserve"> is given in figure 1. The definition is defined as in regular .</w:t>
      </w:r>
      <w:proofErr w:type="spellStart"/>
      <w:r w:rsidR="00E00373" w:rsidRPr="00372A01">
        <w:rPr>
          <w:rFonts w:eastAsiaTheme="minorEastAsia"/>
          <w:lang w:val="en-GB"/>
        </w:rPr>
        <w:t>obj</w:t>
      </w:r>
      <w:proofErr w:type="spellEnd"/>
      <w:r w:rsidR="00E00373" w:rsidRPr="00372A01">
        <w:rPr>
          <w:rFonts w:eastAsiaTheme="minorEastAsia"/>
          <w:lang w:val="en-GB"/>
        </w:rPr>
        <w:t xml:space="preserve"> file from the lab assignment.</w:t>
      </w:r>
    </w:p>
    <w:p w:rsidR="00F317AD" w:rsidRPr="00372A01" w:rsidRDefault="00F317AD" w:rsidP="00F317AD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Calculate the equations of all planes which form the body. </w:t>
      </w:r>
    </w:p>
    <w:p w:rsidR="00F317AD" w:rsidRPr="00372A01" w:rsidRDefault="00F317AD" w:rsidP="00F317AD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By using the algorithm described in the lab assignment, determine whether point </w:t>
      </w:r>
      <m:oMath>
        <m:r>
          <w:rPr>
            <w:rFonts w:ascii="Cambria Math" w:eastAsiaTheme="minorEastAsia" w:hAnsi="Cambria Math"/>
            <w:lang w:val="en-GB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0.5,1,2</m:t>
            </m:r>
          </m:e>
        </m:d>
      </m:oMath>
      <w:r w:rsidRPr="00372A01">
        <w:rPr>
          <w:rFonts w:eastAsiaTheme="minorEastAsia"/>
          <w:lang w:val="en-GB"/>
        </w:rPr>
        <w:t xml:space="preserve"> is inside or outside the body.</w:t>
      </w:r>
    </w:p>
    <w:p w:rsidR="00F317AD" w:rsidRPr="00372A01" w:rsidRDefault="00F317AD" w:rsidP="00F317AD">
      <w:pPr>
        <w:pStyle w:val="ListParagraph"/>
        <w:numPr>
          <w:ilvl w:val="1"/>
          <w:numId w:val="47"/>
        </w:numPr>
        <w:rPr>
          <w:rFonts w:eastAsiaTheme="minorEastAsia"/>
          <w:lang w:val="en-GB"/>
        </w:rPr>
      </w:pPr>
      <w:r w:rsidRPr="00372A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595D2" wp14:editId="69818DF3">
                <wp:simplePos x="0" y="0"/>
                <wp:positionH relativeFrom="column">
                  <wp:posOffset>4295775</wp:posOffset>
                </wp:positionH>
                <wp:positionV relativeFrom="paragraph">
                  <wp:posOffset>436880</wp:posOffset>
                </wp:positionV>
                <wp:extent cx="187325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373" w:rsidRPr="009C09EE" w:rsidRDefault="00E00373" w:rsidP="00E00373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Body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F595D2" id="Text Box 1" o:spid="_x0000_s1027" type="#_x0000_t202" style="position:absolute;left:0;text-align:left;margin-left:338.25pt;margin-top:34.4pt;width:147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" stroked="f">
                <v:textbox style="mso-fit-shape-to-text:t" inset="0,0,0,0">
                  <w:txbxContent>
                    <w:p w:rsidR="00E00373" w:rsidRPr="009C09EE" w:rsidRDefault="00E00373" w:rsidP="00E00373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4856EC">
                        <w:fldChar w:fldCharType="begin"/>
                      </w:r>
                      <w:r w:rsidR="004856EC">
                        <w:instrText xml:space="preserve"> SEQ Figure \* ARABIC </w:instrText>
                      </w:r>
                      <w:r w:rsidR="004856EC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4856EC">
                        <w:rPr>
                          <w:noProof/>
                        </w:rPr>
                        <w:fldChar w:fldCharType="end"/>
                      </w:r>
                      <w:r>
                        <w:t xml:space="preserve"> Body 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2A01">
        <w:rPr>
          <w:rFonts w:eastAsiaTheme="minorEastAsia"/>
          <w:lang w:val="en-GB"/>
        </w:rPr>
        <w:t xml:space="preserve">By using the algorithm described in the lab assignment, how would one determine whether the point lies exactly on the surface of the </w:t>
      </w:r>
      <w:proofErr w:type="gramStart"/>
      <w:r w:rsidRPr="00372A01">
        <w:rPr>
          <w:rFonts w:eastAsiaTheme="minorEastAsia"/>
          <w:lang w:val="en-GB"/>
        </w:rPr>
        <w:t>body.</w:t>
      </w:r>
      <w:proofErr w:type="gramEnd"/>
      <w:r w:rsidRPr="00372A01">
        <w:rPr>
          <w:rFonts w:eastAsiaTheme="minorEastAsia"/>
          <w:lang w:val="en-GB"/>
        </w:rPr>
        <w:t xml:space="preserve"> </w:t>
      </w:r>
    </w:p>
    <w:p w:rsidR="00F317AD" w:rsidRPr="00372A01" w:rsidRDefault="00345DEE" w:rsidP="00345DEE">
      <w:pPr>
        <w:pStyle w:val="ListParagraph"/>
        <w:numPr>
          <w:ilvl w:val="0"/>
          <w:numId w:val="47"/>
        </w:num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Determine the transformation matrix which will, when applied to the image on the left will result in the image denoted on the right. </w:t>
      </w:r>
      <w:r w:rsidR="00E84DF0" w:rsidRPr="00372A01">
        <w:rPr>
          <w:rFonts w:eastAsiaTheme="minorEastAsia"/>
          <w:lang w:val="en-GB"/>
        </w:rPr>
        <w:t>The top and bottom coordinates of the image before and after the transformation are denoted in the images.</w:t>
      </w:r>
    </w:p>
    <w:p w:rsidR="00345DEE" w:rsidRPr="00372A01" w:rsidRDefault="00345DEE" w:rsidP="00345DEE">
      <w:pPr>
        <w:pStyle w:val="ListParagraph"/>
        <w:numPr>
          <w:ilvl w:val="0"/>
          <w:numId w:val="0"/>
        </w:numPr>
        <w:ind w:left="720"/>
        <w:rPr>
          <w:rFonts w:eastAsiaTheme="minorEastAsia"/>
          <w:lang w:val="en-GB"/>
        </w:rPr>
      </w:pPr>
    </w:p>
    <w:p w:rsidR="00345DEE" w:rsidRPr="00372A01" w:rsidRDefault="00345DEE" w:rsidP="00345DEE">
      <w:pPr>
        <w:pStyle w:val="ListParagraph"/>
        <w:numPr>
          <w:ilvl w:val="0"/>
          <w:numId w:val="0"/>
        </w:numPr>
        <w:ind w:left="720"/>
        <w:rPr>
          <w:rFonts w:eastAsiaTheme="minorEastAsia"/>
          <w:lang w:val="en-GB"/>
        </w:rPr>
      </w:pPr>
      <w:r w:rsidRPr="00372A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2628671</wp:posOffset>
                </wp:positionH>
                <wp:positionV relativeFrom="paragraph">
                  <wp:posOffset>690499</wp:posOffset>
                </wp:positionV>
                <wp:extent cx="1214324" cy="0"/>
                <wp:effectExtent l="0" t="76200" r="2413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3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AF1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7pt;margin-top:54.35pt;width:95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" strokecolor="black [3213]">
                <v:stroke endarrow="block"/>
              </v:shape>
            </w:pict>
          </mc:Fallback>
        </mc:AlternateContent>
      </w:r>
      <w:r w:rsidRPr="00372A01">
        <w:rPr>
          <w:noProof/>
          <w:lang w:val="en-US"/>
        </w:rPr>
        <w:drawing>
          <wp:inline distT="0" distB="0" distL="0" distR="0" wp14:anchorId="5BD9CDA0" wp14:editId="509AD252">
            <wp:extent cx="1989734" cy="16450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0100" cy="16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A01">
        <w:rPr>
          <w:rFonts w:eastAsiaTheme="minorEastAsia"/>
          <w:lang w:val="en-GB"/>
        </w:rPr>
        <w:t xml:space="preserve">                                   </w:t>
      </w:r>
      <w:r w:rsidRPr="00372A01">
        <w:rPr>
          <w:noProof/>
          <w:lang w:val="en-US"/>
        </w:rPr>
        <w:drawing>
          <wp:inline distT="0" distB="0" distL="0" distR="0" wp14:anchorId="05E97F7F" wp14:editId="69CCE547">
            <wp:extent cx="2040941" cy="155844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014" cy="158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EE" w:rsidRPr="00372A01" w:rsidRDefault="00345DEE" w:rsidP="00345DEE">
      <w:pPr>
        <w:rPr>
          <w:rFonts w:eastAsiaTheme="minorEastAsia"/>
          <w:lang w:val="en-GB"/>
        </w:rPr>
      </w:pPr>
    </w:p>
    <w:p w:rsidR="00E84DF0" w:rsidRPr="00372A01" w:rsidRDefault="00E84DF0" w:rsidP="00E84DF0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Solution:</w:t>
      </w:r>
    </w:p>
    <w:p w:rsidR="00345DEE" w:rsidRPr="00372A01" w:rsidRDefault="00E84DF0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ab/>
        <w:t xml:space="preserve">As it can be seen from the example, after the transformation the position of the image and its rotation are different. This means that we need to perform the following two transformations: translation and rotation. </w:t>
      </w:r>
    </w:p>
    <w:p w:rsidR="00703BB7" w:rsidRPr="00372A01" w:rsidRDefault="00703BB7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The translation matrix is defined as</w:t>
      </w:r>
    </w:p>
    <w:p w:rsidR="00703BB7" w:rsidRPr="00372A01" w:rsidRDefault="00703BB7" w:rsidP="00345DEE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T=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y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</m:oMath>
      </m:oMathPara>
    </w:p>
    <w:p w:rsidR="007E755E" w:rsidRPr="00372A01" w:rsidRDefault="007E755E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x</m:t>
            </m:r>
          </m:sub>
        </m:sSub>
      </m:oMath>
      <w:r w:rsidRPr="00372A01">
        <w:rPr>
          <w:rFonts w:eastAsiaTheme="minorEastAsia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y</m:t>
            </m:r>
          </m:sub>
        </m:sSub>
      </m:oMath>
      <w:r w:rsidRPr="00372A01">
        <w:rPr>
          <w:rFonts w:eastAsiaTheme="minorEastAsia"/>
          <w:lang w:val="en-GB"/>
        </w:rPr>
        <w:t xml:space="preserve"> represent the amount by which the points should be translated.</w:t>
      </w:r>
    </w:p>
    <w:p w:rsidR="007E755E" w:rsidRPr="00372A01" w:rsidRDefault="007E755E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The rotation matrix is defined as</w:t>
      </w:r>
    </w:p>
    <w:p w:rsidR="007E755E" w:rsidRPr="00372A01" w:rsidRDefault="007E755E" w:rsidP="00345DEE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R=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(α)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⁡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(α)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(α)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⁡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(α)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</m:oMath>
      </m:oMathPara>
    </w:p>
    <w:p w:rsidR="00267BAA" w:rsidRPr="00372A01" w:rsidRDefault="00267BAA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Which rotates the points </w:t>
      </w:r>
      <w:r w:rsidR="00372A01" w:rsidRPr="00372A01">
        <w:rPr>
          <w:rFonts w:eastAsiaTheme="minorEastAsia"/>
          <w:lang w:val="en-GB"/>
        </w:rPr>
        <w:t>counter clockwise</w:t>
      </w:r>
      <w:r w:rsidRPr="00372A01">
        <w:rPr>
          <w:rFonts w:eastAsiaTheme="minorEastAsia"/>
          <w:lang w:val="en-GB"/>
        </w:rPr>
        <w:t xml:space="preserve"> by the given angle </w:t>
      </w:r>
      <w:r w:rsidRPr="00372A01">
        <w:rPr>
          <w:rFonts w:eastAsiaTheme="minorEastAsia"/>
          <w:b/>
          <w:lang w:val="en-GB"/>
        </w:rPr>
        <w:t>around the origin</w:t>
      </w:r>
      <w:r w:rsidRPr="00372A01">
        <w:rPr>
          <w:rFonts w:eastAsiaTheme="minorEastAsia"/>
          <w:lang w:val="en-GB"/>
        </w:rPr>
        <w:t>.</w:t>
      </w:r>
    </w:p>
    <w:p w:rsidR="00267BAA" w:rsidRPr="00372A01" w:rsidRDefault="00267BAA" w:rsidP="00345DEE">
      <w:pPr>
        <w:rPr>
          <w:rFonts w:eastAsiaTheme="minorEastAsia"/>
          <w:lang w:val="en-GB"/>
        </w:rPr>
      </w:pPr>
    </w:p>
    <w:p w:rsidR="008660E1" w:rsidRPr="00372A01" w:rsidRDefault="00267BAA" w:rsidP="00345DEE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By using these two transformation matrices, we can construct the matrix which when applied to the first image will result in the second image.</w:t>
      </w:r>
      <w:r w:rsidR="008660E1" w:rsidRPr="00372A01">
        <w:rPr>
          <w:rFonts w:eastAsiaTheme="minorEastAsia"/>
          <w:lang w:val="en-GB"/>
        </w:rPr>
        <w:t xml:space="preserve"> So we just need to determine the order in which we will apply these transformations. Since we need to rotate the image, and the image is </w:t>
      </w:r>
      <w:r w:rsidR="008660E1" w:rsidRPr="00372A01">
        <w:rPr>
          <w:rFonts w:eastAsiaTheme="minorEastAsia"/>
          <w:lang w:val="en-GB"/>
        </w:rPr>
        <w:lastRenderedPageBreak/>
        <w:t xml:space="preserve">rotated around the origin of the system, the first thing we need to do is to translate the </w:t>
      </w:r>
      <w:r w:rsidR="00372A01" w:rsidRPr="00372A01">
        <w:rPr>
          <w:rFonts w:eastAsiaTheme="minorEastAsia"/>
          <w:lang w:val="en-GB"/>
        </w:rPr>
        <w:t>centre</w:t>
      </w:r>
      <w:r w:rsidR="008660E1" w:rsidRPr="00372A01">
        <w:rPr>
          <w:rFonts w:eastAsiaTheme="minorEastAsia"/>
          <w:lang w:val="en-GB"/>
        </w:rPr>
        <w:t xml:space="preserve"> of the image into the origin of our coordinate system. Based on the given points, we see that the </w:t>
      </w:r>
      <w:proofErr w:type="spellStart"/>
      <w:r w:rsidR="008660E1" w:rsidRPr="00372A01">
        <w:rPr>
          <w:rFonts w:eastAsiaTheme="minorEastAsia"/>
          <w:lang w:val="en-GB"/>
        </w:rPr>
        <w:t>center</w:t>
      </w:r>
      <w:proofErr w:type="spellEnd"/>
      <w:r w:rsidR="008660E1" w:rsidRPr="00372A01">
        <w:rPr>
          <w:rFonts w:eastAsiaTheme="minorEastAsia"/>
          <w:lang w:val="en-GB"/>
        </w:rPr>
        <w:t xml:space="preserve"> of the left image is in (8,-5). Since we need to move it to (0</w:t>
      </w:r>
      <w:proofErr w:type="gramStart"/>
      <w:r w:rsidR="008660E1" w:rsidRPr="00372A01">
        <w:rPr>
          <w:rFonts w:eastAsiaTheme="minorEastAsia"/>
          <w:lang w:val="en-GB"/>
        </w:rPr>
        <w:t>,0</w:t>
      </w:r>
      <w:proofErr w:type="gramEnd"/>
      <w:r w:rsidR="008660E1" w:rsidRPr="00372A01">
        <w:rPr>
          <w:rFonts w:eastAsiaTheme="minorEastAsia"/>
          <w:lang w:val="en-GB"/>
        </w:rPr>
        <w:t>) we need to translate the first coordinate by -8, and the second one by 5. Thus our first translation matrix would be equal to:</w:t>
      </w:r>
    </w:p>
    <w:p w:rsidR="008660E1" w:rsidRPr="00372A01" w:rsidRDefault="008660E1" w:rsidP="00345DEE">
      <w:pPr>
        <w:rPr>
          <w:rFonts w:eastAsiaTheme="minorEastAsia"/>
          <w:lang w:val="en-GB"/>
        </w:rPr>
      </w:pPr>
    </w:p>
    <w:p w:rsidR="00A464C4" w:rsidRPr="00372A01" w:rsidRDefault="002D5954" w:rsidP="00A464C4">
      <w:pPr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GB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</m:oMath>
      </m:oMathPara>
    </w:p>
    <w:p w:rsidR="00A464C4" w:rsidRPr="00372A01" w:rsidRDefault="00A464C4" w:rsidP="00A464C4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>Now that the object is in the origin, we need to rotate it. We see that the image is rotated by 90°in clockwise direction. However, since our transformation matrix performs the transformation in the counter clockwise direction, we need to rotate it by 270° in that direction. Thus our rotation matrix would be equal to:</w:t>
      </w:r>
    </w:p>
    <w:p w:rsidR="00A464C4" w:rsidRPr="00372A01" w:rsidRDefault="00A464C4" w:rsidP="00A464C4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R=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(270)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⁡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(270)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(270)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⁡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(270)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</m:oMath>
      </m:oMathPara>
    </w:p>
    <w:p w:rsidR="00A464C4" w:rsidRPr="00372A01" w:rsidRDefault="00700260" w:rsidP="00A464C4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Finally, we need to translate the image to the right location. We see that the </w:t>
      </w:r>
      <w:r w:rsidR="00372A01" w:rsidRPr="00372A01">
        <w:rPr>
          <w:rFonts w:eastAsiaTheme="minorEastAsia"/>
          <w:lang w:val="en-GB"/>
        </w:rPr>
        <w:t>centre</w:t>
      </w:r>
      <w:r w:rsidRPr="00372A01">
        <w:rPr>
          <w:rFonts w:eastAsiaTheme="minorEastAsia"/>
          <w:lang w:val="en-GB"/>
        </w:rPr>
        <w:t xml:space="preserve"> of the image on the right side is located at (5</w:t>
      </w:r>
      <w:proofErr w:type="gramStart"/>
      <w:r w:rsidRPr="00372A01">
        <w:rPr>
          <w:rFonts w:eastAsiaTheme="minorEastAsia"/>
          <w:lang w:val="en-GB"/>
        </w:rPr>
        <w:t>,3</w:t>
      </w:r>
      <w:proofErr w:type="gramEnd"/>
      <w:r w:rsidRPr="00372A01">
        <w:rPr>
          <w:rFonts w:eastAsiaTheme="minorEastAsia"/>
          <w:lang w:val="en-GB"/>
        </w:rPr>
        <w:t xml:space="preserve">). Thus, we need to translate the </w:t>
      </w:r>
      <w:r w:rsidR="00372A01" w:rsidRPr="00372A01">
        <w:rPr>
          <w:rFonts w:eastAsiaTheme="minorEastAsia"/>
          <w:lang w:val="en-GB"/>
        </w:rPr>
        <w:t>centre</w:t>
      </w:r>
      <w:r w:rsidRPr="00372A01">
        <w:rPr>
          <w:rFonts w:eastAsiaTheme="minorEastAsia"/>
          <w:lang w:val="en-GB"/>
        </w:rPr>
        <w:t xml:space="preserve"> of our rotated image (which is currently at the origin) by 5 for the first coordinate, and by 3 for the second coordinate. </w:t>
      </w:r>
      <w:r w:rsidR="00873269" w:rsidRPr="00372A01">
        <w:rPr>
          <w:rFonts w:eastAsiaTheme="minorEastAsia"/>
          <w:lang w:val="en-GB"/>
        </w:rPr>
        <w:t xml:space="preserve">Thus our second translation matrix will be equal to: </w:t>
      </w:r>
    </w:p>
    <w:p w:rsidR="00873269" w:rsidRPr="00372A01" w:rsidRDefault="002D5954" w:rsidP="00873269">
      <w:pPr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GB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:rsidR="00873269" w:rsidRPr="00372A01" w:rsidRDefault="00873269" w:rsidP="00873269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Finally, by multiplying all three matrices we obtain the matrix which represents the complete transformation. </w:t>
      </w:r>
    </w:p>
    <w:p w:rsidR="00873269" w:rsidRPr="00372A01" w:rsidRDefault="00873269" w:rsidP="00873269">
      <w:pPr>
        <w:rPr>
          <w:rFonts w:eastAsiaTheme="minorEastAsia"/>
          <w:lang w:val="en-GB"/>
        </w:rPr>
      </w:pPr>
    </w:p>
    <w:p w:rsidR="00873269" w:rsidRPr="00372A01" w:rsidRDefault="00873269" w:rsidP="00873269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T=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GB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GB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GB"/>
                      </w:rPr>
                      <m:t>1</m:t>
                    </m:r>
                  </m:e>
                </m:mr>
              </m:m>
            </m:e>
          </m:d>
        </m:oMath>
      </m:oMathPara>
    </w:p>
    <w:p w:rsidR="00873269" w:rsidRPr="00372A01" w:rsidRDefault="00761E65" w:rsidP="00A464C4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We can no </w:t>
      </w:r>
      <w:r w:rsidR="00372A01" w:rsidRPr="00372A01">
        <w:rPr>
          <w:rFonts w:eastAsiaTheme="minorEastAsia"/>
          <w:lang w:val="en-GB"/>
        </w:rPr>
        <w:t>check</w:t>
      </w:r>
      <w:r w:rsidRPr="00372A01">
        <w:rPr>
          <w:rFonts w:eastAsiaTheme="minorEastAsia"/>
          <w:lang w:val="en-GB"/>
        </w:rPr>
        <w:t xml:space="preserve"> that by multiplying the </w:t>
      </w:r>
      <w:r w:rsidR="00372A01" w:rsidRPr="00372A01">
        <w:rPr>
          <w:rFonts w:eastAsiaTheme="minorEastAsia"/>
          <w:lang w:val="en-GB"/>
        </w:rPr>
        <w:t>centre</w:t>
      </w:r>
      <w:r w:rsidRPr="00372A01">
        <w:rPr>
          <w:rFonts w:eastAsiaTheme="minorEastAsia"/>
          <w:lang w:val="en-GB"/>
        </w:rPr>
        <w:t xml:space="preserve"> of the left image we will really obtain the </w:t>
      </w:r>
      <w:proofErr w:type="spellStart"/>
      <w:r w:rsidRPr="00372A01">
        <w:rPr>
          <w:rFonts w:eastAsiaTheme="minorEastAsia"/>
          <w:lang w:val="en-GB"/>
        </w:rPr>
        <w:t>center</w:t>
      </w:r>
      <w:proofErr w:type="spellEnd"/>
      <w:r w:rsidRPr="00372A01">
        <w:rPr>
          <w:rFonts w:eastAsiaTheme="minorEastAsia"/>
          <w:lang w:val="en-GB"/>
        </w:rPr>
        <w:t xml:space="preserve"> of the right image. </w:t>
      </w:r>
    </w:p>
    <w:p w:rsidR="001D534A" w:rsidRPr="00372A01" w:rsidRDefault="002D5954" w:rsidP="00A464C4">
      <w:pPr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GB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sub>
          </m:sSub>
          <m:r>
            <w:rPr>
              <w:rFonts w:ascii="Cambria Math" w:eastAsiaTheme="minorEastAsia" w:hAnsi="Cambria Math"/>
              <w:lang w:val="en-GB"/>
            </w:rPr>
            <m:t>=P*T=(5,3,1)</m:t>
          </m:r>
        </m:oMath>
      </m:oMathPara>
    </w:p>
    <w:p w:rsidR="00CC539E" w:rsidRPr="00372A01" w:rsidRDefault="00CC539E" w:rsidP="00A464C4">
      <w:pPr>
        <w:rPr>
          <w:rFonts w:eastAsiaTheme="minorEastAsia"/>
          <w:lang w:val="en-GB"/>
        </w:rPr>
      </w:pPr>
      <w:r w:rsidRPr="00372A01">
        <w:rPr>
          <w:rFonts w:eastAsiaTheme="minorEastAsia"/>
          <w:lang w:val="en-GB"/>
        </w:rPr>
        <w:t xml:space="preserve">As an exercise try to determine the matrix which would perform the inverse transformation and see how it is correlated with the matrix which we calculated in this example. </w:t>
      </w:r>
    </w:p>
    <w:sectPr w:rsidR="00CC539E" w:rsidRPr="00372A01" w:rsidSect="009537C2">
      <w:headerReference w:type="default" r:id="rId11"/>
      <w:footerReference w:type="default" r:id="rId12"/>
      <w:pgSz w:w="11906" w:h="16838"/>
      <w:pgMar w:top="1895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54" w:rsidRDefault="002D5954" w:rsidP="0013407E">
      <w:pPr>
        <w:spacing w:before="0" w:after="0" w:line="240" w:lineRule="auto"/>
      </w:pPr>
      <w:r>
        <w:separator/>
      </w:r>
    </w:p>
  </w:endnote>
  <w:endnote w:type="continuationSeparator" w:id="0">
    <w:p w:rsidR="002D5954" w:rsidRDefault="002D5954" w:rsidP="00134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7E" w:rsidRPr="006029A1" w:rsidRDefault="0013407E" w:rsidP="005E7A07">
    <w:pPr>
      <w:tabs>
        <w:tab w:val="right" w:pos="9072"/>
        <w:tab w:val="right" w:pos="9356"/>
      </w:tabs>
      <w:spacing w:before="0" w:after="0" w:line="240" w:lineRule="auto"/>
      <w:rPr>
        <w:rFonts w:asciiTheme="majorHAnsi" w:eastAsia="SimSun" w:hAnsiTheme="majorHAnsi" w:cstheme="majorHAnsi"/>
        <w:sz w:val="16"/>
        <w:szCs w:val="16"/>
        <w:lang w:val="de-DE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54" w:rsidRDefault="002D5954" w:rsidP="0013407E">
      <w:pPr>
        <w:spacing w:before="0" w:after="0" w:line="240" w:lineRule="auto"/>
      </w:pPr>
      <w:r>
        <w:separator/>
      </w:r>
    </w:p>
  </w:footnote>
  <w:footnote w:type="continuationSeparator" w:id="0">
    <w:p w:rsidR="002D5954" w:rsidRDefault="002D5954" w:rsidP="001340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6487"/>
      <w:gridCol w:w="3402"/>
    </w:tblGrid>
    <w:tr w:rsidR="00820113" w:rsidTr="00723A11">
      <w:tc>
        <w:tcPr>
          <w:tcW w:w="6487" w:type="dxa"/>
          <w:shd w:val="clear" w:color="auto" w:fill="auto"/>
          <w:vAlign w:val="bottom"/>
        </w:tcPr>
        <w:p w:rsidR="00820113" w:rsidRPr="00F2602E" w:rsidRDefault="00820113" w:rsidP="00BE5271">
          <w:pPr>
            <w:pStyle w:val="Header"/>
            <w:tabs>
              <w:tab w:val="left" w:pos="0"/>
              <w:tab w:val="right" w:pos="9498"/>
            </w:tabs>
            <w:rPr>
              <w:rFonts w:eastAsia="Arial"/>
              <w:sz w:val="30"/>
              <w:szCs w:val="30"/>
            </w:rPr>
          </w:pPr>
        </w:p>
      </w:tc>
      <w:tc>
        <w:tcPr>
          <w:tcW w:w="3402" w:type="dxa"/>
          <w:shd w:val="clear" w:color="auto" w:fill="auto"/>
        </w:tcPr>
        <w:p w:rsidR="00820113" w:rsidRPr="00F2602E" w:rsidRDefault="00820113" w:rsidP="00723A11">
          <w:pPr>
            <w:pStyle w:val="Header"/>
            <w:tabs>
              <w:tab w:val="right" w:pos="9498"/>
            </w:tabs>
            <w:ind w:left="-1100"/>
            <w:jc w:val="right"/>
            <w:rPr>
              <w:rFonts w:eastAsia="Arial"/>
              <w:sz w:val="30"/>
              <w:szCs w:val="30"/>
            </w:rPr>
          </w:pPr>
        </w:p>
      </w:tc>
    </w:tr>
  </w:tbl>
  <w:p w:rsidR="0013407E" w:rsidRPr="00820113" w:rsidRDefault="0013407E" w:rsidP="00820113">
    <w:pPr>
      <w:pStyle w:val="Header"/>
      <w:tabs>
        <w:tab w:val="clear" w:pos="9072"/>
        <w:tab w:val="left" w:pos="0"/>
        <w:tab w:val="right" w:pos="949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24E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DA5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9E9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DC8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C2FD2"/>
    <w:lvl w:ilvl="0">
      <w:start w:val="1"/>
      <w:numFmt w:val="bullet"/>
      <w:pStyle w:val="ListBullet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F80028"/>
    <w:lvl w:ilvl="0">
      <w:start w:val="1"/>
      <w:numFmt w:val="bullet"/>
      <w:pStyle w:val="ListBullet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2AD3FA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DCE127C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68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BE438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0671088"/>
    <w:multiLevelType w:val="multilevel"/>
    <w:tmpl w:val="0C07001D"/>
    <w:styleLink w:val="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FD07B7"/>
    <w:multiLevelType w:val="hybridMultilevel"/>
    <w:tmpl w:val="5C1AC42C"/>
    <w:lvl w:ilvl="0" w:tplc="C79668E2">
      <w:start w:val="1"/>
      <w:numFmt w:val="bullet"/>
      <w:pStyle w:val="ListContinue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0B642412"/>
    <w:multiLevelType w:val="multilevel"/>
    <w:tmpl w:val="620CF5D0"/>
    <w:numStyleLink w:val="StandardListe"/>
  </w:abstractNum>
  <w:abstractNum w:abstractNumId="13">
    <w:nsid w:val="106A6621"/>
    <w:multiLevelType w:val="hybridMultilevel"/>
    <w:tmpl w:val="BF56DD5A"/>
    <w:lvl w:ilvl="0" w:tplc="74345F5E">
      <w:start w:val="1"/>
      <w:numFmt w:val="bullet"/>
      <w:pStyle w:val="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60E34"/>
    <w:multiLevelType w:val="hybridMultilevel"/>
    <w:tmpl w:val="C0FC39CA"/>
    <w:lvl w:ilvl="0" w:tplc="1B7016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4A69B5"/>
    <w:multiLevelType w:val="multilevel"/>
    <w:tmpl w:val="620CF5D0"/>
    <w:numStyleLink w:val="StandardListe"/>
  </w:abstractNum>
  <w:abstractNum w:abstractNumId="16">
    <w:nsid w:val="2808781B"/>
    <w:multiLevelType w:val="multilevel"/>
    <w:tmpl w:val="620CF5D0"/>
    <w:numStyleLink w:val="StandardListe"/>
  </w:abstractNum>
  <w:abstractNum w:abstractNumId="17">
    <w:nsid w:val="31DA46F4"/>
    <w:multiLevelType w:val="hybridMultilevel"/>
    <w:tmpl w:val="A4E44F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9388C"/>
    <w:multiLevelType w:val="hybridMultilevel"/>
    <w:tmpl w:val="157E0794"/>
    <w:lvl w:ilvl="0" w:tplc="A1081A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C719A9"/>
    <w:multiLevelType w:val="multilevel"/>
    <w:tmpl w:val="6D9EBA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D61773"/>
    <w:multiLevelType w:val="hybridMultilevel"/>
    <w:tmpl w:val="A5A2D95A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F84CE8"/>
    <w:multiLevelType w:val="hybridMultilevel"/>
    <w:tmpl w:val="5330B7B6"/>
    <w:lvl w:ilvl="0" w:tplc="C7CC54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923EB"/>
    <w:multiLevelType w:val="multilevel"/>
    <w:tmpl w:val="620CF5D0"/>
    <w:numStyleLink w:val="StandardListe"/>
  </w:abstractNum>
  <w:abstractNum w:abstractNumId="23">
    <w:nsid w:val="3B986B5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8C0E88"/>
    <w:multiLevelType w:val="hybridMultilevel"/>
    <w:tmpl w:val="431026BC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A6100D"/>
    <w:multiLevelType w:val="hybridMultilevel"/>
    <w:tmpl w:val="FFB20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64E1B"/>
    <w:multiLevelType w:val="hybridMultilevel"/>
    <w:tmpl w:val="4E56A068"/>
    <w:lvl w:ilvl="0" w:tplc="361078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E5789"/>
    <w:multiLevelType w:val="hybridMultilevel"/>
    <w:tmpl w:val="1EB2E5A0"/>
    <w:lvl w:ilvl="0" w:tplc="A958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95829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5829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A958290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F95C02"/>
    <w:multiLevelType w:val="hybridMultilevel"/>
    <w:tmpl w:val="05865290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663C4D"/>
    <w:multiLevelType w:val="hybridMultilevel"/>
    <w:tmpl w:val="BA80377A"/>
    <w:lvl w:ilvl="0" w:tplc="55F892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A4717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686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67CEA9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557144"/>
    <w:multiLevelType w:val="multilevel"/>
    <w:tmpl w:val="0C07001D"/>
    <w:numStyleLink w:val="Aufzhlung"/>
  </w:abstractNum>
  <w:abstractNum w:abstractNumId="31">
    <w:nsid w:val="569C720C"/>
    <w:multiLevelType w:val="hybridMultilevel"/>
    <w:tmpl w:val="5A362964"/>
    <w:lvl w:ilvl="0" w:tplc="9CFC1BA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1CF0"/>
    <w:multiLevelType w:val="hybridMultilevel"/>
    <w:tmpl w:val="486A6AAC"/>
    <w:lvl w:ilvl="0" w:tplc="1B1A3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B660B"/>
    <w:multiLevelType w:val="multilevel"/>
    <w:tmpl w:val="620CF5D0"/>
    <w:styleLink w:val="StandardListe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4">
    <w:nsid w:val="60876644"/>
    <w:multiLevelType w:val="hybridMultilevel"/>
    <w:tmpl w:val="F4E0DF06"/>
    <w:lvl w:ilvl="0" w:tplc="3B324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7266F"/>
    <w:multiLevelType w:val="hybridMultilevel"/>
    <w:tmpl w:val="7348EB7E"/>
    <w:lvl w:ilvl="0" w:tplc="33C8D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61D3F"/>
    <w:multiLevelType w:val="hybridMultilevel"/>
    <w:tmpl w:val="B6DEE934"/>
    <w:lvl w:ilvl="0" w:tplc="A95829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25"/>
  </w:num>
  <w:num w:numId="8">
    <w:abstractNumId w:val="5"/>
  </w:num>
  <w:num w:numId="9">
    <w:abstractNumId w:val="4"/>
  </w:num>
  <w:num w:numId="10">
    <w:abstractNumId w:val="18"/>
  </w:num>
  <w:num w:numId="11">
    <w:abstractNumId w:val="27"/>
  </w:num>
  <w:num w:numId="12">
    <w:abstractNumId w:val="34"/>
  </w:num>
  <w:num w:numId="13">
    <w:abstractNumId w:val="13"/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9"/>
  </w:num>
  <w:num w:numId="25">
    <w:abstractNumId w:val="31"/>
  </w:num>
  <w:num w:numId="26">
    <w:abstractNumId w:val="9"/>
  </w:num>
  <w:num w:numId="27">
    <w:abstractNumId w:val="31"/>
  </w:num>
  <w:num w:numId="28">
    <w:abstractNumId w:val="36"/>
  </w:num>
  <w:num w:numId="29">
    <w:abstractNumId w:val="35"/>
  </w:num>
  <w:num w:numId="30">
    <w:abstractNumId w:val="9"/>
  </w:num>
  <w:num w:numId="31">
    <w:abstractNumId w:val="31"/>
  </w:num>
  <w:num w:numId="32">
    <w:abstractNumId w:val="9"/>
  </w:num>
  <w:num w:numId="33">
    <w:abstractNumId w:val="31"/>
  </w:num>
  <w:num w:numId="34">
    <w:abstractNumId w:val="19"/>
  </w:num>
  <w:num w:numId="35">
    <w:abstractNumId w:val="10"/>
  </w:num>
  <w:num w:numId="36">
    <w:abstractNumId w:val="30"/>
  </w:num>
  <w:num w:numId="37">
    <w:abstractNumId w:val="15"/>
  </w:num>
  <w:num w:numId="38">
    <w:abstractNumId w:val="23"/>
  </w:num>
  <w:num w:numId="39">
    <w:abstractNumId w:val="16"/>
  </w:num>
  <w:num w:numId="40">
    <w:abstractNumId w:val="22"/>
  </w:num>
  <w:num w:numId="41">
    <w:abstractNumId w:val="29"/>
  </w:num>
  <w:num w:numId="42">
    <w:abstractNumId w:val="21"/>
  </w:num>
  <w:num w:numId="43">
    <w:abstractNumId w:val="24"/>
  </w:num>
  <w:num w:numId="44">
    <w:abstractNumId w:val="28"/>
  </w:num>
  <w:num w:numId="45">
    <w:abstractNumId w:val="20"/>
  </w:num>
  <w:num w:numId="46">
    <w:abstractNumId w:val="1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5"/>
    <w:rsid w:val="00001AD2"/>
    <w:rsid w:val="00001E5E"/>
    <w:rsid w:val="000057DE"/>
    <w:rsid w:val="00010DA8"/>
    <w:rsid w:val="000141FE"/>
    <w:rsid w:val="00017486"/>
    <w:rsid w:val="000204E7"/>
    <w:rsid w:val="00021352"/>
    <w:rsid w:val="00022DCC"/>
    <w:rsid w:val="000237B0"/>
    <w:rsid w:val="00024CD5"/>
    <w:rsid w:val="0003113D"/>
    <w:rsid w:val="00031835"/>
    <w:rsid w:val="00031D66"/>
    <w:rsid w:val="00033784"/>
    <w:rsid w:val="00033A3F"/>
    <w:rsid w:val="000346B0"/>
    <w:rsid w:val="000351DD"/>
    <w:rsid w:val="00035972"/>
    <w:rsid w:val="000365CF"/>
    <w:rsid w:val="00037DE6"/>
    <w:rsid w:val="00045C8A"/>
    <w:rsid w:val="00047B11"/>
    <w:rsid w:val="00047B18"/>
    <w:rsid w:val="0005092E"/>
    <w:rsid w:val="00051053"/>
    <w:rsid w:val="000545FC"/>
    <w:rsid w:val="0005538B"/>
    <w:rsid w:val="0005758A"/>
    <w:rsid w:val="000613BB"/>
    <w:rsid w:val="00065524"/>
    <w:rsid w:val="0007065F"/>
    <w:rsid w:val="000723B4"/>
    <w:rsid w:val="00083839"/>
    <w:rsid w:val="00084A8E"/>
    <w:rsid w:val="000879C5"/>
    <w:rsid w:val="00091026"/>
    <w:rsid w:val="00092DC3"/>
    <w:rsid w:val="00093255"/>
    <w:rsid w:val="000939BD"/>
    <w:rsid w:val="00095B96"/>
    <w:rsid w:val="000962C3"/>
    <w:rsid w:val="00096E15"/>
    <w:rsid w:val="00097515"/>
    <w:rsid w:val="000A7604"/>
    <w:rsid w:val="000C1CB3"/>
    <w:rsid w:val="000C2B4C"/>
    <w:rsid w:val="000C4605"/>
    <w:rsid w:val="000C6F28"/>
    <w:rsid w:val="000D4D8A"/>
    <w:rsid w:val="000D7FC7"/>
    <w:rsid w:val="000E0FF5"/>
    <w:rsid w:val="000E226B"/>
    <w:rsid w:val="000F0164"/>
    <w:rsid w:val="000F17F3"/>
    <w:rsid w:val="000F241C"/>
    <w:rsid w:val="000F4D65"/>
    <w:rsid w:val="000F6A26"/>
    <w:rsid w:val="000F6BCD"/>
    <w:rsid w:val="00100270"/>
    <w:rsid w:val="00106F09"/>
    <w:rsid w:val="00113611"/>
    <w:rsid w:val="00113E8D"/>
    <w:rsid w:val="001202C6"/>
    <w:rsid w:val="001232B2"/>
    <w:rsid w:val="0012544C"/>
    <w:rsid w:val="00131B1D"/>
    <w:rsid w:val="00131CE3"/>
    <w:rsid w:val="0013248F"/>
    <w:rsid w:val="00132DD5"/>
    <w:rsid w:val="0013407E"/>
    <w:rsid w:val="00134977"/>
    <w:rsid w:val="001349CF"/>
    <w:rsid w:val="00136EBA"/>
    <w:rsid w:val="00141289"/>
    <w:rsid w:val="001424D3"/>
    <w:rsid w:val="00143DD6"/>
    <w:rsid w:val="00145448"/>
    <w:rsid w:val="0014616C"/>
    <w:rsid w:val="001474C1"/>
    <w:rsid w:val="00147EA6"/>
    <w:rsid w:val="001514AC"/>
    <w:rsid w:val="00155E3E"/>
    <w:rsid w:val="00165234"/>
    <w:rsid w:val="00170EB3"/>
    <w:rsid w:val="0017406A"/>
    <w:rsid w:val="0018091F"/>
    <w:rsid w:val="00180D4B"/>
    <w:rsid w:val="001835A4"/>
    <w:rsid w:val="001862DC"/>
    <w:rsid w:val="00193622"/>
    <w:rsid w:val="0019406B"/>
    <w:rsid w:val="00195A20"/>
    <w:rsid w:val="001A1666"/>
    <w:rsid w:val="001A5338"/>
    <w:rsid w:val="001B07C0"/>
    <w:rsid w:val="001B152A"/>
    <w:rsid w:val="001B21B1"/>
    <w:rsid w:val="001B22ED"/>
    <w:rsid w:val="001B37D2"/>
    <w:rsid w:val="001B60C0"/>
    <w:rsid w:val="001B6407"/>
    <w:rsid w:val="001B698A"/>
    <w:rsid w:val="001C0B87"/>
    <w:rsid w:val="001C620A"/>
    <w:rsid w:val="001C759B"/>
    <w:rsid w:val="001D074C"/>
    <w:rsid w:val="001D3619"/>
    <w:rsid w:val="001D3780"/>
    <w:rsid w:val="001D534A"/>
    <w:rsid w:val="001D5809"/>
    <w:rsid w:val="001D5D5A"/>
    <w:rsid w:val="001E0BC7"/>
    <w:rsid w:val="001E63D1"/>
    <w:rsid w:val="001E7B71"/>
    <w:rsid w:val="001F26EA"/>
    <w:rsid w:val="001F3945"/>
    <w:rsid w:val="001F44D4"/>
    <w:rsid w:val="001F4E03"/>
    <w:rsid w:val="00201003"/>
    <w:rsid w:val="002010B9"/>
    <w:rsid w:val="002049A7"/>
    <w:rsid w:val="00204E48"/>
    <w:rsid w:val="0020524D"/>
    <w:rsid w:val="002120DB"/>
    <w:rsid w:val="00225E68"/>
    <w:rsid w:val="002261FE"/>
    <w:rsid w:val="0022715A"/>
    <w:rsid w:val="002277D9"/>
    <w:rsid w:val="00242280"/>
    <w:rsid w:val="0024531D"/>
    <w:rsid w:val="00247CB2"/>
    <w:rsid w:val="00253A70"/>
    <w:rsid w:val="00256F65"/>
    <w:rsid w:val="00261256"/>
    <w:rsid w:val="00261753"/>
    <w:rsid w:val="00262588"/>
    <w:rsid w:val="0026653A"/>
    <w:rsid w:val="00267209"/>
    <w:rsid w:val="00267BAA"/>
    <w:rsid w:val="0027083F"/>
    <w:rsid w:val="00270B79"/>
    <w:rsid w:val="00274235"/>
    <w:rsid w:val="00280CE6"/>
    <w:rsid w:val="002814E1"/>
    <w:rsid w:val="00281E66"/>
    <w:rsid w:val="002863B2"/>
    <w:rsid w:val="00294F0A"/>
    <w:rsid w:val="00295690"/>
    <w:rsid w:val="00297615"/>
    <w:rsid w:val="002A4D18"/>
    <w:rsid w:val="002A62AE"/>
    <w:rsid w:val="002A682F"/>
    <w:rsid w:val="002B5714"/>
    <w:rsid w:val="002B6396"/>
    <w:rsid w:val="002B70B3"/>
    <w:rsid w:val="002C6D1A"/>
    <w:rsid w:val="002D554E"/>
    <w:rsid w:val="002D5954"/>
    <w:rsid w:val="002E0290"/>
    <w:rsid w:val="002E30B5"/>
    <w:rsid w:val="002E3BCD"/>
    <w:rsid w:val="002E7049"/>
    <w:rsid w:val="002E7826"/>
    <w:rsid w:val="002F4898"/>
    <w:rsid w:val="00310230"/>
    <w:rsid w:val="003109C7"/>
    <w:rsid w:val="00311E1A"/>
    <w:rsid w:val="0031302C"/>
    <w:rsid w:val="00317ACB"/>
    <w:rsid w:val="00317AE9"/>
    <w:rsid w:val="00321223"/>
    <w:rsid w:val="00322688"/>
    <w:rsid w:val="00322804"/>
    <w:rsid w:val="00325477"/>
    <w:rsid w:val="00331ABD"/>
    <w:rsid w:val="00331AD6"/>
    <w:rsid w:val="003357D9"/>
    <w:rsid w:val="00340E54"/>
    <w:rsid w:val="00345DEE"/>
    <w:rsid w:val="003518EE"/>
    <w:rsid w:val="00352264"/>
    <w:rsid w:val="00354FB4"/>
    <w:rsid w:val="003579E5"/>
    <w:rsid w:val="00357F88"/>
    <w:rsid w:val="00362CA6"/>
    <w:rsid w:val="0036349A"/>
    <w:rsid w:val="00364706"/>
    <w:rsid w:val="003710AE"/>
    <w:rsid w:val="00372A01"/>
    <w:rsid w:val="00373352"/>
    <w:rsid w:val="00374D79"/>
    <w:rsid w:val="0037605A"/>
    <w:rsid w:val="00377061"/>
    <w:rsid w:val="003773FC"/>
    <w:rsid w:val="0038459A"/>
    <w:rsid w:val="0039010B"/>
    <w:rsid w:val="0039019E"/>
    <w:rsid w:val="00390A28"/>
    <w:rsid w:val="00393B61"/>
    <w:rsid w:val="003A0C0E"/>
    <w:rsid w:val="003A164C"/>
    <w:rsid w:val="003A1AC5"/>
    <w:rsid w:val="003A2D16"/>
    <w:rsid w:val="003A33E4"/>
    <w:rsid w:val="003A362C"/>
    <w:rsid w:val="003A3F2B"/>
    <w:rsid w:val="003B164D"/>
    <w:rsid w:val="003B53E7"/>
    <w:rsid w:val="003B5DC9"/>
    <w:rsid w:val="003B6967"/>
    <w:rsid w:val="003C2A4A"/>
    <w:rsid w:val="003C3F95"/>
    <w:rsid w:val="003D02B7"/>
    <w:rsid w:val="003D2CB7"/>
    <w:rsid w:val="003D2D96"/>
    <w:rsid w:val="003D6E6A"/>
    <w:rsid w:val="003E6D31"/>
    <w:rsid w:val="003E7DF8"/>
    <w:rsid w:val="003F0BDF"/>
    <w:rsid w:val="003F0D47"/>
    <w:rsid w:val="003F2B02"/>
    <w:rsid w:val="003F3967"/>
    <w:rsid w:val="003F67A8"/>
    <w:rsid w:val="00400CDD"/>
    <w:rsid w:val="004022D2"/>
    <w:rsid w:val="004058EA"/>
    <w:rsid w:val="00411AFA"/>
    <w:rsid w:val="0041289E"/>
    <w:rsid w:val="004172A5"/>
    <w:rsid w:val="00421352"/>
    <w:rsid w:val="00422BB3"/>
    <w:rsid w:val="004244FE"/>
    <w:rsid w:val="004264A3"/>
    <w:rsid w:val="004306F4"/>
    <w:rsid w:val="00432FD6"/>
    <w:rsid w:val="0043336A"/>
    <w:rsid w:val="004355EB"/>
    <w:rsid w:val="00435A1D"/>
    <w:rsid w:val="00437248"/>
    <w:rsid w:val="004415B3"/>
    <w:rsid w:val="0044195B"/>
    <w:rsid w:val="00446516"/>
    <w:rsid w:val="00446E45"/>
    <w:rsid w:val="0045010D"/>
    <w:rsid w:val="004523BE"/>
    <w:rsid w:val="00452548"/>
    <w:rsid w:val="00453B20"/>
    <w:rsid w:val="004562CD"/>
    <w:rsid w:val="00461D46"/>
    <w:rsid w:val="00462CC6"/>
    <w:rsid w:val="00462D8B"/>
    <w:rsid w:val="0046428F"/>
    <w:rsid w:val="004650CA"/>
    <w:rsid w:val="00467BB9"/>
    <w:rsid w:val="0047113B"/>
    <w:rsid w:val="00471992"/>
    <w:rsid w:val="004720BD"/>
    <w:rsid w:val="00474977"/>
    <w:rsid w:val="004778C5"/>
    <w:rsid w:val="0048463A"/>
    <w:rsid w:val="004856EC"/>
    <w:rsid w:val="00493B6E"/>
    <w:rsid w:val="004951B1"/>
    <w:rsid w:val="004A009D"/>
    <w:rsid w:val="004B25C1"/>
    <w:rsid w:val="004B4598"/>
    <w:rsid w:val="004B533A"/>
    <w:rsid w:val="004B7124"/>
    <w:rsid w:val="004C0203"/>
    <w:rsid w:val="004C38CC"/>
    <w:rsid w:val="004D00A9"/>
    <w:rsid w:val="004D32C5"/>
    <w:rsid w:val="004D6676"/>
    <w:rsid w:val="004D6812"/>
    <w:rsid w:val="004E32B7"/>
    <w:rsid w:val="004E6787"/>
    <w:rsid w:val="004F1BA6"/>
    <w:rsid w:val="004F31B7"/>
    <w:rsid w:val="004F36A2"/>
    <w:rsid w:val="004F6294"/>
    <w:rsid w:val="004F7CF5"/>
    <w:rsid w:val="00501CBF"/>
    <w:rsid w:val="005039AE"/>
    <w:rsid w:val="005047F0"/>
    <w:rsid w:val="0050498D"/>
    <w:rsid w:val="0050659E"/>
    <w:rsid w:val="00506EBD"/>
    <w:rsid w:val="0051175F"/>
    <w:rsid w:val="0051300F"/>
    <w:rsid w:val="00516CE9"/>
    <w:rsid w:val="005206C1"/>
    <w:rsid w:val="00520A6D"/>
    <w:rsid w:val="00523CD2"/>
    <w:rsid w:val="00524FDE"/>
    <w:rsid w:val="0052538E"/>
    <w:rsid w:val="00526FAA"/>
    <w:rsid w:val="005307B0"/>
    <w:rsid w:val="005316D2"/>
    <w:rsid w:val="00531C5D"/>
    <w:rsid w:val="00532CE0"/>
    <w:rsid w:val="00537ADF"/>
    <w:rsid w:val="00540041"/>
    <w:rsid w:val="00542CB1"/>
    <w:rsid w:val="00544FFD"/>
    <w:rsid w:val="00550249"/>
    <w:rsid w:val="00555D67"/>
    <w:rsid w:val="005613E1"/>
    <w:rsid w:val="005712CF"/>
    <w:rsid w:val="00572DD5"/>
    <w:rsid w:val="0057471B"/>
    <w:rsid w:val="00577899"/>
    <w:rsid w:val="0057789D"/>
    <w:rsid w:val="005826CB"/>
    <w:rsid w:val="00583E22"/>
    <w:rsid w:val="00584206"/>
    <w:rsid w:val="00591FBB"/>
    <w:rsid w:val="0059207A"/>
    <w:rsid w:val="0059306D"/>
    <w:rsid w:val="00595240"/>
    <w:rsid w:val="005A0771"/>
    <w:rsid w:val="005A24CC"/>
    <w:rsid w:val="005A39EB"/>
    <w:rsid w:val="005A5341"/>
    <w:rsid w:val="005A61CB"/>
    <w:rsid w:val="005B120C"/>
    <w:rsid w:val="005B1673"/>
    <w:rsid w:val="005B22ED"/>
    <w:rsid w:val="005C023A"/>
    <w:rsid w:val="005C0E29"/>
    <w:rsid w:val="005C2F8A"/>
    <w:rsid w:val="005C33BF"/>
    <w:rsid w:val="005C3760"/>
    <w:rsid w:val="005C44DE"/>
    <w:rsid w:val="005C5757"/>
    <w:rsid w:val="005C6837"/>
    <w:rsid w:val="005D059F"/>
    <w:rsid w:val="005D0D53"/>
    <w:rsid w:val="005D2690"/>
    <w:rsid w:val="005D6C22"/>
    <w:rsid w:val="005E2A3D"/>
    <w:rsid w:val="005E3F54"/>
    <w:rsid w:val="005E4119"/>
    <w:rsid w:val="005E613E"/>
    <w:rsid w:val="005E7A07"/>
    <w:rsid w:val="005F1D3F"/>
    <w:rsid w:val="005F504D"/>
    <w:rsid w:val="005F65CD"/>
    <w:rsid w:val="006029A1"/>
    <w:rsid w:val="006032B6"/>
    <w:rsid w:val="00610649"/>
    <w:rsid w:val="00616599"/>
    <w:rsid w:val="00621DB1"/>
    <w:rsid w:val="0062712C"/>
    <w:rsid w:val="00627F7F"/>
    <w:rsid w:val="0063233E"/>
    <w:rsid w:val="0063292F"/>
    <w:rsid w:val="00632AF9"/>
    <w:rsid w:val="00634342"/>
    <w:rsid w:val="0063580B"/>
    <w:rsid w:val="00642A0C"/>
    <w:rsid w:val="00646BD4"/>
    <w:rsid w:val="00651314"/>
    <w:rsid w:val="0065685F"/>
    <w:rsid w:val="00671B46"/>
    <w:rsid w:val="00676407"/>
    <w:rsid w:val="006777EE"/>
    <w:rsid w:val="00681FE2"/>
    <w:rsid w:val="006859DE"/>
    <w:rsid w:val="00687C4B"/>
    <w:rsid w:val="00690253"/>
    <w:rsid w:val="0069100A"/>
    <w:rsid w:val="006919D2"/>
    <w:rsid w:val="00691C64"/>
    <w:rsid w:val="00695486"/>
    <w:rsid w:val="00696B61"/>
    <w:rsid w:val="006A132C"/>
    <w:rsid w:val="006A5D3B"/>
    <w:rsid w:val="006B0B9F"/>
    <w:rsid w:val="006B295A"/>
    <w:rsid w:val="006C15F6"/>
    <w:rsid w:val="006C2737"/>
    <w:rsid w:val="006C44D4"/>
    <w:rsid w:val="006D0961"/>
    <w:rsid w:val="006D26C2"/>
    <w:rsid w:val="006D5411"/>
    <w:rsid w:val="006D5B3D"/>
    <w:rsid w:val="006E1D87"/>
    <w:rsid w:val="006F0C35"/>
    <w:rsid w:val="006F3CA4"/>
    <w:rsid w:val="00700260"/>
    <w:rsid w:val="00703BB7"/>
    <w:rsid w:val="007048F5"/>
    <w:rsid w:val="00704FBC"/>
    <w:rsid w:val="0070580B"/>
    <w:rsid w:val="00705861"/>
    <w:rsid w:val="00711BEB"/>
    <w:rsid w:val="00713F06"/>
    <w:rsid w:val="00715B27"/>
    <w:rsid w:val="00716FC5"/>
    <w:rsid w:val="00723A11"/>
    <w:rsid w:val="00726730"/>
    <w:rsid w:val="007320B9"/>
    <w:rsid w:val="007328A8"/>
    <w:rsid w:val="007331FF"/>
    <w:rsid w:val="00734192"/>
    <w:rsid w:val="0073490E"/>
    <w:rsid w:val="00734A19"/>
    <w:rsid w:val="00734CFC"/>
    <w:rsid w:val="007362B6"/>
    <w:rsid w:val="00737CD5"/>
    <w:rsid w:val="00740925"/>
    <w:rsid w:val="00741F96"/>
    <w:rsid w:val="007468F2"/>
    <w:rsid w:val="00747CC2"/>
    <w:rsid w:val="0075207D"/>
    <w:rsid w:val="00754875"/>
    <w:rsid w:val="00757E05"/>
    <w:rsid w:val="00761E65"/>
    <w:rsid w:val="007636A5"/>
    <w:rsid w:val="007652E6"/>
    <w:rsid w:val="0077202A"/>
    <w:rsid w:val="00773E91"/>
    <w:rsid w:val="00776DA0"/>
    <w:rsid w:val="00777786"/>
    <w:rsid w:val="0078095E"/>
    <w:rsid w:val="00781B89"/>
    <w:rsid w:val="007845ED"/>
    <w:rsid w:val="00786668"/>
    <w:rsid w:val="00786968"/>
    <w:rsid w:val="007871D5"/>
    <w:rsid w:val="00791243"/>
    <w:rsid w:val="00791C84"/>
    <w:rsid w:val="00792773"/>
    <w:rsid w:val="007937EC"/>
    <w:rsid w:val="007A4C7B"/>
    <w:rsid w:val="007A697E"/>
    <w:rsid w:val="007A6DF4"/>
    <w:rsid w:val="007B2612"/>
    <w:rsid w:val="007B48DA"/>
    <w:rsid w:val="007B6A7C"/>
    <w:rsid w:val="007C106D"/>
    <w:rsid w:val="007C3EDE"/>
    <w:rsid w:val="007C5D84"/>
    <w:rsid w:val="007C65C4"/>
    <w:rsid w:val="007D1F81"/>
    <w:rsid w:val="007D3FBC"/>
    <w:rsid w:val="007D41BE"/>
    <w:rsid w:val="007E008F"/>
    <w:rsid w:val="007E53D6"/>
    <w:rsid w:val="007E5F99"/>
    <w:rsid w:val="007E755E"/>
    <w:rsid w:val="007F22B0"/>
    <w:rsid w:val="007F4125"/>
    <w:rsid w:val="007F7D74"/>
    <w:rsid w:val="00801529"/>
    <w:rsid w:val="0080444E"/>
    <w:rsid w:val="00807B23"/>
    <w:rsid w:val="0081071E"/>
    <w:rsid w:val="00812312"/>
    <w:rsid w:val="00812C2C"/>
    <w:rsid w:val="00815D94"/>
    <w:rsid w:val="00816972"/>
    <w:rsid w:val="00817DCF"/>
    <w:rsid w:val="00820113"/>
    <w:rsid w:val="00820F6A"/>
    <w:rsid w:val="00822A05"/>
    <w:rsid w:val="00824164"/>
    <w:rsid w:val="008337E4"/>
    <w:rsid w:val="00835CB9"/>
    <w:rsid w:val="00840506"/>
    <w:rsid w:val="00840B5C"/>
    <w:rsid w:val="00840EAA"/>
    <w:rsid w:val="0084336C"/>
    <w:rsid w:val="00847E27"/>
    <w:rsid w:val="0085125A"/>
    <w:rsid w:val="00852963"/>
    <w:rsid w:val="008544B5"/>
    <w:rsid w:val="008546C1"/>
    <w:rsid w:val="008563E7"/>
    <w:rsid w:val="00857A47"/>
    <w:rsid w:val="008605DE"/>
    <w:rsid w:val="00860D80"/>
    <w:rsid w:val="00863DE5"/>
    <w:rsid w:val="00864482"/>
    <w:rsid w:val="00864674"/>
    <w:rsid w:val="008649D4"/>
    <w:rsid w:val="008660E1"/>
    <w:rsid w:val="00867D5F"/>
    <w:rsid w:val="008721D9"/>
    <w:rsid w:val="00872C43"/>
    <w:rsid w:val="00873269"/>
    <w:rsid w:val="0087328D"/>
    <w:rsid w:val="008768BF"/>
    <w:rsid w:val="008777CC"/>
    <w:rsid w:val="00881836"/>
    <w:rsid w:val="00882FC1"/>
    <w:rsid w:val="00883437"/>
    <w:rsid w:val="00886D88"/>
    <w:rsid w:val="00892E25"/>
    <w:rsid w:val="00894C40"/>
    <w:rsid w:val="00894C4D"/>
    <w:rsid w:val="00894F71"/>
    <w:rsid w:val="008A1A59"/>
    <w:rsid w:val="008A330D"/>
    <w:rsid w:val="008A7E9F"/>
    <w:rsid w:val="008B1C86"/>
    <w:rsid w:val="008B56BC"/>
    <w:rsid w:val="008B7E1B"/>
    <w:rsid w:val="008D37C9"/>
    <w:rsid w:val="008D452A"/>
    <w:rsid w:val="008D63BE"/>
    <w:rsid w:val="008E20B0"/>
    <w:rsid w:val="008F01E2"/>
    <w:rsid w:val="008F294F"/>
    <w:rsid w:val="008F49D8"/>
    <w:rsid w:val="008F5C2E"/>
    <w:rsid w:val="008F7DA4"/>
    <w:rsid w:val="00905980"/>
    <w:rsid w:val="00905D4F"/>
    <w:rsid w:val="00910FAF"/>
    <w:rsid w:val="009148F7"/>
    <w:rsid w:val="009150D2"/>
    <w:rsid w:val="009153B9"/>
    <w:rsid w:val="00915EA5"/>
    <w:rsid w:val="00917689"/>
    <w:rsid w:val="00923B27"/>
    <w:rsid w:val="00926DD6"/>
    <w:rsid w:val="00932D8B"/>
    <w:rsid w:val="00934812"/>
    <w:rsid w:val="00943B37"/>
    <w:rsid w:val="009459FE"/>
    <w:rsid w:val="0094605E"/>
    <w:rsid w:val="0094685C"/>
    <w:rsid w:val="009479AA"/>
    <w:rsid w:val="009479E1"/>
    <w:rsid w:val="00951292"/>
    <w:rsid w:val="00951E26"/>
    <w:rsid w:val="00952C61"/>
    <w:rsid w:val="009537C2"/>
    <w:rsid w:val="00953C90"/>
    <w:rsid w:val="00954D74"/>
    <w:rsid w:val="00956F9E"/>
    <w:rsid w:val="00960E3D"/>
    <w:rsid w:val="00963CAE"/>
    <w:rsid w:val="00965495"/>
    <w:rsid w:val="00965E4B"/>
    <w:rsid w:val="00971648"/>
    <w:rsid w:val="00972A20"/>
    <w:rsid w:val="0097318B"/>
    <w:rsid w:val="009755A5"/>
    <w:rsid w:val="00980557"/>
    <w:rsid w:val="00980E1D"/>
    <w:rsid w:val="00987D66"/>
    <w:rsid w:val="00992EE7"/>
    <w:rsid w:val="00993530"/>
    <w:rsid w:val="0099538E"/>
    <w:rsid w:val="009A424D"/>
    <w:rsid w:val="009A6853"/>
    <w:rsid w:val="009B5DCD"/>
    <w:rsid w:val="009C2407"/>
    <w:rsid w:val="009C5C41"/>
    <w:rsid w:val="009C70BF"/>
    <w:rsid w:val="009D107A"/>
    <w:rsid w:val="009D1730"/>
    <w:rsid w:val="009D6333"/>
    <w:rsid w:val="009D6506"/>
    <w:rsid w:val="009E15AF"/>
    <w:rsid w:val="009E4916"/>
    <w:rsid w:val="009E50B6"/>
    <w:rsid w:val="009E794A"/>
    <w:rsid w:val="009E7E75"/>
    <w:rsid w:val="009F06DB"/>
    <w:rsid w:val="009F1FC2"/>
    <w:rsid w:val="00A13C58"/>
    <w:rsid w:val="00A15EC1"/>
    <w:rsid w:val="00A214FB"/>
    <w:rsid w:val="00A22221"/>
    <w:rsid w:val="00A22B9F"/>
    <w:rsid w:val="00A251A5"/>
    <w:rsid w:val="00A253F0"/>
    <w:rsid w:val="00A361F1"/>
    <w:rsid w:val="00A36B84"/>
    <w:rsid w:val="00A378A8"/>
    <w:rsid w:val="00A464C4"/>
    <w:rsid w:val="00A47BA6"/>
    <w:rsid w:val="00A53574"/>
    <w:rsid w:val="00A55296"/>
    <w:rsid w:val="00A56CF9"/>
    <w:rsid w:val="00A60EC9"/>
    <w:rsid w:val="00A61B9B"/>
    <w:rsid w:val="00A61F0A"/>
    <w:rsid w:val="00A62583"/>
    <w:rsid w:val="00A63501"/>
    <w:rsid w:val="00A63BB5"/>
    <w:rsid w:val="00A64826"/>
    <w:rsid w:val="00A65E5E"/>
    <w:rsid w:val="00A67E0D"/>
    <w:rsid w:val="00A72101"/>
    <w:rsid w:val="00A73BF8"/>
    <w:rsid w:val="00A7432E"/>
    <w:rsid w:val="00A76D27"/>
    <w:rsid w:val="00A833A8"/>
    <w:rsid w:val="00A8426E"/>
    <w:rsid w:val="00A860CF"/>
    <w:rsid w:val="00A9260B"/>
    <w:rsid w:val="00A92BEC"/>
    <w:rsid w:val="00A97F54"/>
    <w:rsid w:val="00AA0C56"/>
    <w:rsid w:val="00AA7A5F"/>
    <w:rsid w:val="00AB033B"/>
    <w:rsid w:val="00AB0E11"/>
    <w:rsid w:val="00AB40E2"/>
    <w:rsid w:val="00AB4B61"/>
    <w:rsid w:val="00AB55D9"/>
    <w:rsid w:val="00AB70D6"/>
    <w:rsid w:val="00AC11CC"/>
    <w:rsid w:val="00AC33F4"/>
    <w:rsid w:val="00AC71FB"/>
    <w:rsid w:val="00AC7713"/>
    <w:rsid w:val="00AC788E"/>
    <w:rsid w:val="00AD0918"/>
    <w:rsid w:val="00AD0E8E"/>
    <w:rsid w:val="00AD2951"/>
    <w:rsid w:val="00AD4362"/>
    <w:rsid w:val="00AD4550"/>
    <w:rsid w:val="00AD74FC"/>
    <w:rsid w:val="00AD7604"/>
    <w:rsid w:val="00AE04DC"/>
    <w:rsid w:val="00AE4097"/>
    <w:rsid w:val="00AE7D4A"/>
    <w:rsid w:val="00AF10AE"/>
    <w:rsid w:val="00AF30AA"/>
    <w:rsid w:val="00AF6395"/>
    <w:rsid w:val="00AF7524"/>
    <w:rsid w:val="00B01EF9"/>
    <w:rsid w:val="00B01F72"/>
    <w:rsid w:val="00B05310"/>
    <w:rsid w:val="00B20714"/>
    <w:rsid w:val="00B2301F"/>
    <w:rsid w:val="00B23268"/>
    <w:rsid w:val="00B24CB7"/>
    <w:rsid w:val="00B37E42"/>
    <w:rsid w:val="00B41F0C"/>
    <w:rsid w:val="00B45209"/>
    <w:rsid w:val="00B47741"/>
    <w:rsid w:val="00B47BD0"/>
    <w:rsid w:val="00B5024F"/>
    <w:rsid w:val="00B51B01"/>
    <w:rsid w:val="00B52B79"/>
    <w:rsid w:val="00B5502F"/>
    <w:rsid w:val="00B57140"/>
    <w:rsid w:val="00B6129F"/>
    <w:rsid w:val="00B62193"/>
    <w:rsid w:val="00B630AF"/>
    <w:rsid w:val="00B65B14"/>
    <w:rsid w:val="00B66254"/>
    <w:rsid w:val="00B70630"/>
    <w:rsid w:val="00B71331"/>
    <w:rsid w:val="00B7339A"/>
    <w:rsid w:val="00B775C2"/>
    <w:rsid w:val="00B776A6"/>
    <w:rsid w:val="00B77F00"/>
    <w:rsid w:val="00B820AF"/>
    <w:rsid w:val="00B906D4"/>
    <w:rsid w:val="00B910B8"/>
    <w:rsid w:val="00B918C8"/>
    <w:rsid w:val="00B943C3"/>
    <w:rsid w:val="00BA0C67"/>
    <w:rsid w:val="00BA45BB"/>
    <w:rsid w:val="00BA56F1"/>
    <w:rsid w:val="00BA66A8"/>
    <w:rsid w:val="00BA698D"/>
    <w:rsid w:val="00BB1F2C"/>
    <w:rsid w:val="00BB571D"/>
    <w:rsid w:val="00BB5AAF"/>
    <w:rsid w:val="00BC3512"/>
    <w:rsid w:val="00BD11CC"/>
    <w:rsid w:val="00BD222E"/>
    <w:rsid w:val="00BD41CD"/>
    <w:rsid w:val="00BD75EB"/>
    <w:rsid w:val="00BE0E5E"/>
    <w:rsid w:val="00BE26CF"/>
    <w:rsid w:val="00BE3F68"/>
    <w:rsid w:val="00BE4E83"/>
    <w:rsid w:val="00BE4F6C"/>
    <w:rsid w:val="00BF0633"/>
    <w:rsid w:val="00BF0A71"/>
    <w:rsid w:val="00BF0FAA"/>
    <w:rsid w:val="00BF1FBB"/>
    <w:rsid w:val="00C01A8C"/>
    <w:rsid w:val="00C037A9"/>
    <w:rsid w:val="00C142E7"/>
    <w:rsid w:val="00C21B6B"/>
    <w:rsid w:val="00C338D6"/>
    <w:rsid w:val="00C35F87"/>
    <w:rsid w:val="00C54123"/>
    <w:rsid w:val="00C55EE5"/>
    <w:rsid w:val="00C6036D"/>
    <w:rsid w:val="00C60C7C"/>
    <w:rsid w:val="00C64F9E"/>
    <w:rsid w:val="00C72E81"/>
    <w:rsid w:val="00C74FAE"/>
    <w:rsid w:val="00C75679"/>
    <w:rsid w:val="00C75B24"/>
    <w:rsid w:val="00C801B9"/>
    <w:rsid w:val="00C812B5"/>
    <w:rsid w:val="00C829FD"/>
    <w:rsid w:val="00C86678"/>
    <w:rsid w:val="00C86BB6"/>
    <w:rsid w:val="00CA1641"/>
    <w:rsid w:val="00CA308A"/>
    <w:rsid w:val="00CA4777"/>
    <w:rsid w:val="00CB0157"/>
    <w:rsid w:val="00CB1BF0"/>
    <w:rsid w:val="00CB2776"/>
    <w:rsid w:val="00CB4395"/>
    <w:rsid w:val="00CB4435"/>
    <w:rsid w:val="00CB5DC4"/>
    <w:rsid w:val="00CC2821"/>
    <w:rsid w:val="00CC539E"/>
    <w:rsid w:val="00CC6BE7"/>
    <w:rsid w:val="00CC70E0"/>
    <w:rsid w:val="00CD2ACE"/>
    <w:rsid w:val="00CD6FF1"/>
    <w:rsid w:val="00CE1B3A"/>
    <w:rsid w:val="00CE1B87"/>
    <w:rsid w:val="00CE3D8C"/>
    <w:rsid w:val="00CE440F"/>
    <w:rsid w:val="00CE4E2C"/>
    <w:rsid w:val="00CE5980"/>
    <w:rsid w:val="00CE62A8"/>
    <w:rsid w:val="00CF04C0"/>
    <w:rsid w:val="00CF13A4"/>
    <w:rsid w:val="00CF32D0"/>
    <w:rsid w:val="00CF4E19"/>
    <w:rsid w:val="00D025DE"/>
    <w:rsid w:val="00D04766"/>
    <w:rsid w:val="00D049A4"/>
    <w:rsid w:val="00D059BA"/>
    <w:rsid w:val="00D1311F"/>
    <w:rsid w:val="00D152AD"/>
    <w:rsid w:val="00D232C2"/>
    <w:rsid w:val="00D248CB"/>
    <w:rsid w:val="00D25382"/>
    <w:rsid w:val="00D259B9"/>
    <w:rsid w:val="00D30B67"/>
    <w:rsid w:val="00D35459"/>
    <w:rsid w:val="00D36BEB"/>
    <w:rsid w:val="00D37B54"/>
    <w:rsid w:val="00D46055"/>
    <w:rsid w:val="00D46D0D"/>
    <w:rsid w:val="00D46D5F"/>
    <w:rsid w:val="00D50A05"/>
    <w:rsid w:val="00D5389F"/>
    <w:rsid w:val="00D62542"/>
    <w:rsid w:val="00D677CC"/>
    <w:rsid w:val="00D73E58"/>
    <w:rsid w:val="00D77B77"/>
    <w:rsid w:val="00D82521"/>
    <w:rsid w:val="00D84D29"/>
    <w:rsid w:val="00D879E4"/>
    <w:rsid w:val="00D93646"/>
    <w:rsid w:val="00D95A2D"/>
    <w:rsid w:val="00D96BA4"/>
    <w:rsid w:val="00D97C0F"/>
    <w:rsid w:val="00D97FD7"/>
    <w:rsid w:val="00DA133B"/>
    <w:rsid w:val="00DA21F2"/>
    <w:rsid w:val="00DA2449"/>
    <w:rsid w:val="00DA6186"/>
    <w:rsid w:val="00DA6507"/>
    <w:rsid w:val="00DB1335"/>
    <w:rsid w:val="00DB51C9"/>
    <w:rsid w:val="00DB6375"/>
    <w:rsid w:val="00DB6745"/>
    <w:rsid w:val="00DC4F58"/>
    <w:rsid w:val="00DC63B6"/>
    <w:rsid w:val="00DD2939"/>
    <w:rsid w:val="00DD2F7A"/>
    <w:rsid w:val="00DD6033"/>
    <w:rsid w:val="00DD6444"/>
    <w:rsid w:val="00DD681C"/>
    <w:rsid w:val="00DE1876"/>
    <w:rsid w:val="00DE2A39"/>
    <w:rsid w:val="00DE7438"/>
    <w:rsid w:val="00DF0EAD"/>
    <w:rsid w:val="00DF19C0"/>
    <w:rsid w:val="00E0008D"/>
    <w:rsid w:val="00E00373"/>
    <w:rsid w:val="00E006A5"/>
    <w:rsid w:val="00E02426"/>
    <w:rsid w:val="00E07030"/>
    <w:rsid w:val="00E10625"/>
    <w:rsid w:val="00E10B68"/>
    <w:rsid w:val="00E132EB"/>
    <w:rsid w:val="00E1463D"/>
    <w:rsid w:val="00E16F50"/>
    <w:rsid w:val="00E17817"/>
    <w:rsid w:val="00E2013B"/>
    <w:rsid w:val="00E205BA"/>
    <w:rsid w:val="00E272B0"/>
    <w:rsid w:val="00E31A59"/>
    <w:rsid w:val="00E3242F"/>
    <w:rsid w:val="00E3309C"/>
    <w:rsid w:val="00E36483"/>
    <w:rsid w:val="00E525CE"/>
    <w:rsid w:val="00E53398"/>
    <w:rsid w:val="00E66A89"/>
    <w:rsid w:val="00E705FC"/>
    <w:rsid w:val="00E76C40"/>
    <w:rsid w:val="00E77835"/>
    <w:rsid w:val="00E81150"/>
    <w:rsid w:val="00E81D54"/>
    <w:rsid w:val="00E827D7"/>
    <w:rsid w:val="00E846A3"/>
    <w:rsid w:val="00E84DF0"/>
    <w:rsid w:val="00E85A57"/>
    <w:rsid w:val="00E95472"/>
    <w:rsid w:val="00EA1814"/>
    <w:rsid w:val="00EA5C98"/>
    <w:rsid w:val="00EA6B71"/>
    <w:rsid w:val="00EB7220"/>
    <w:rsid w:val="00EB77AD"/>
    <w:rsid w:val="00EC2252"/>
    <w:rsid w:val="00EC30C5"/>
    <w:rsid w:val="00EC4093"/>
    <w:rsid w:val="00EC4F08"/>
    <w:rsid w:val="00EC6312"/>
    <w:rsid w:val="00EC6579"/>
    <w:rsid w:val="00ED03DA"/>
    <w:rsid w:val="00ED0585"/>
    <w:rsid w:val="00ED1013"/>
    <w:rsid w:val="00ED1415"/>
    <w:rsid w:val="00ED26F2"/>
    <w:rsid w:val="00ED319C"/>
    <w:rsid w:val="00EE122E"/>
    <w:rsid w:val="00EE7B0A"/>
    <w:rsid w:val="00EF3E27"/>
    <w:rsid w:val="00EF5A07"/>
    <w:rsid w:val="00F00EC6"/>
    <w:rsid w:val="00F0164C"/>
    <w:rsid w:val="00F01A01"/>
    <w:rsid w:val="00F0292D"/>
    <w:rsid w:val="00F066B4"/>
    <w:rsid w:val="00F1281E"/>
    <w:rsid w:val="00F1656F"/>
    <w:rsid w:val="00F16F85"/>
    <w:rsid w:val="00F2245B"/>
    <w:rsid w:val="00F23F02"/>
    <w:rsid w:val="00F24AC4"/>
    <w:rsid w:val="00F254C0"/>
    <w:rsid w:val="00F27751"/>
    <w:rsid w:val="00F27C28"/>
    <w:rsid w:val="00F30300"/>
    <w:rsid w:val="00F317AD"/>
    <w:rsid w:val="00F32769"/>
    <w:rsid w:val="00F34C46"/>
    <w:rsid w:val="00F52186"/>
    <w:rsid w:val="00F57F64"/>
    <w:rsid w:val="00F601CB"/>
    <w:rsid w:val="00F60F98"/>
    <w:rsid w:val="00F6184D"/>
    <w:rsid w:val="00F61EDA"/>
    <w:rsid w:val="00F62457"/>
    <w:rsid w:val="00F64049"/>
    <w:rsid w:val="00F6423F"/>
    <w:rsid w:val="00F652D3"/>
    <w:rsid w:val="00F67120"/>
    <w:rsid w:val="00F67581"/>
    <w:rsid w:val="00F67AD9"/>
    <w:rsid w:val="00F725CB"/>
    <w:rsid w:val="00F84426"/>
    <w:rsid w:val="00F84BA7"/>
    <w:rsid w:val="00F873C4"/>
    <w:rsid w:val="00F959D4"/>
    <w:rsid w:val="00F962EF"/>
    <w:rsid w:val="00FA22A9"/>
    <w:rsid w:val="00FA4D28"/>
    <w:rsid w:val="00FB0F3E"/>
    <w:rsid w:val="00FB6542"/>
    <w:rsid w:val="00FC07E2"/>
    <w:rsid w:val="00FC3EE3"/>
    <w:rsid w:val="00FC63DD"/>
    <w:rsid w:val="00FD1266"/>
    <w:rsid w:val="00FD141A"/>
    <w:rsid w:val="00FD38BE"/>
    <w:rsid w:val="00FD494F"/>
    <w:rsid w:val="00FD4B86"/>
    <w:rsid w:val="00FD662E"/>
    <w:rsid w:val="00FD6C1A"/>
    <w:rsid w:val="00FD7496"/>
    <w:rsid w:val="00FE0F49"/>
    <w:rsid w:val="00FE150A"/>
    <w:rsid w:val="00FE2788"/>
    <w:rsid w:val="00FE3F21"/>
    <w:rsid w:val="00FE4722"/>
    <w:rsid w:val="00FE63A1"/>
    <w:rsid w:val="00FE6B8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69"/>
    <w:pPr>
      <w:spacing w:before="120" w:after="12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06B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06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06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B1C8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uiPriority w:val="99"/>
    <w:unhideWhenUsed/>
    <w:rsid w:val="00621DB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DB1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7B6A7C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rsid w:val="00705861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5DCD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5DCD"/>
    <w:pPr>
      <w:numPr>
        <w:numId w:val="9"/>
      </w:numPr>
      <w:contextualSpacing/>
    </w:pPr>
  </w:style>
  <w:style w:type="paragraph" w:styleId="List">
    <w:name w:val="List"/>
    <w:basedOn w:val="Normal"/>
    <w:uiPriority w:val="99"/>
    <w:semiHidden/>
    <w:unhideWhenUsed/>
    <w:rsid w:val="009B5DCD"/>
    <w:pPr>
      <w:numPr>
        <w:numId w:val="13"/>
      </w:numPr>
      <w:ind w:left="357" w:hanging="357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B5DCD"/>
    <w:pPr>
      <w:numPr>
        <w:numId w:val="14"/>
      </w:numPr>
      <w:contextualSpacing/>
    </w:pPr>
  </w:style>
  <w:style w:type="numbering" w:customStyle="1" w:styleId="StandardListe">
    <w:name w:val="Standard Liste"/>
    <w:uiPriority w:val="99"/>
    <w:rsid w:val="00AB0E11"/>
    <w:pPr>
      <w:numPr>
        <w:numId w:val="23"/>
      </w:numPr>
    </w:pPr>
  </w:style>
  <w:style w:type="numbering" w:customStyle="1" w:styleId="Aufzhlung">
    <w:name w:val="Aufzählung"/>
    <w:uiPriority w:val="99"/>
    <w:rsid w:val="00705861"/>
    <w:pPr>
      <w:numPr>
        <w:numId w:val="3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406B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06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06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86"/>
    <w:rPr>
      <w:rFonts w:ascii="Arial" w:eastAsiaTheme="majorEastAsia" w:hAnsi="Arial" w:cstheme="majorBidi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AB0E1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E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AB0E11"/>
    <w:rPr>
      <w:rFonts w:ascii="Arial" w:hAnsi="Arial"/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rsid w:val="00AB0E11"/>
    <w:pPr>
      <w:pBdr>
        <w:bottom w:val="single" w:sz="8" w:space="4" w:color="2CA9D6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E11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rsid w:val="00AB0E1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AB0E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E11"/>
    <w:rPr>
      <w:rFonts w:ascii="Arial" w:hAnsi="Arial"/>
      <w:b/>
      <w:bCs/>
      <w:i/>
      <w:iCs/>
    </w:rPr>
  </w:style>
  <w:style w:type="character" w:styleId="Emphasis">
    <w:name w:val="Emphasis"/>
    <w:basedOn w:val="DefaultParagraphFont"/>
    <w:uiPriority w:val="20"/>
    <w:rsid w:val="001940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24A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C4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7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8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EDA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00373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69"/>
    <w:pPr>
      <w:spacing w:before="120" w:after="12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06B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06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06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B1C8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uiPriority w:val="99"/>
    <w:unhideWhenUsed/>
    <w:rsid w:val="00621DB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DB1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7B6A7C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rsid w:val="00705861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5DCD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5DCD"/>
    <w:pPr>
      <w:numPr>
        <w:numId w:val="9"/>
      </w:numPr>
      <w:contextualSpacing/>
    </w:pPr>
  </w:style>
  <w:style w:type="paragraph" w:styleId="List">
    <w:name w:val="List"/>
    <w:basedOn w:val="Normal"/>
    <w:uiPriority w:val="99"/>
    <w:semiHidden/>
    <w:unhideWhenUsed/>
    <w:rsid w:val="009B5DCD"/>
    <w:pPr>
      <w:numPr>
        <w:numId w:val="13"/>
      </w:numPr>
      <w:ind w:left="357" w:hanging="357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B5DCD"/>
    <w:pPr>
      <w:numPr>
        <w:numId w:val="14"/>
      </w:numPr>
      <w:contextualSpacing/>
    </w:pPr>
  </w:style>
  <w:style w:type="numbering" w:customStyle="1" w:styleId="StandardListe">
    <w:name w:val="Standard Liste"/>
    <w:uiPriority w:val="99"/>
    <w:rsid w:val="00AB0E11"/>
    <w:pPr>
      <w:numPr>
        <w:numId w:val="23"/>
      </w:numPr>
    </w:pPr>
  </w:style>
  <w:style w:type="numbering" w:customStyle="1" w:styleId="Aufzhlung">
    <w:name w:val="Aufzählung"/>
    <w:uiPriority w:val="99"/>
    <w:rsid w:val="00705861"/>
    <w:pPr>
      <w:numPr>
        <w:numId w:val="3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406B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06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06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86"/>
    <w:rPr>
      <w:rFonts w:ascii="Arial" w:eastAsiaTheme="majorEastAsia" w:hAnsi="Arial" w:cstheme="majorBidi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AB0E1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E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AB0E11"/>
    <w:rPr>
      <w:rFonts w:ascii="Arial" w:hAnsi="Arial"/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rsid w:val="00AB0E11"/>
    <w:pPr>
      <w:pBdr>
        <w:bottom w:val="single" w:sz="8" w:space="4" w:color="2CA9D6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E11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rsid w:val="00AB0E1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AB0E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E11"/>
    <w:rPr>
      <w:rFonts w:ascii="Arial" w:hAnsi="Arial"/>
      <w:b/>
      <w:bCs/>
      <w:i/>
      <w:iCs/>
    </w:rPr>
  </w:style>
  <w:style w:type="character" w:styleId="Emphasis">
    <w:name w:val="Emphasis"/>
    <w:basedOn w:val="DefaultParagraphFont"/>
    <w:uiPriority w:val="20"/>
    <w:rsid w:val="001940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24A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C4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7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8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EDA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00373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VL_1811">
  <a:themeElements>
    <a:clrScheme name="AV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CA9D6"/>
      </a:accent1>
      <a:accent2>
        <a:srgbClr val="B0DFF5"/>
      </a:accent2>
      <a:accent3>
        <a:srgbClr val="D7EFFA"/>
      </a:accent3>
      <a:accent4>
        <a:srgbClr val="808080"/>
      </a:accent4>
      <a:accent5>
        <a:srgbClr val="B2B2B2"/>
      </a:accent5>
      <a:accent6>
        <a:srgbClr val="D9D9D9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 w="9525">
          <a:noFill/>
        </a:ln>
      </a:spPr>
      <a:bodyPr rtlCol="0" anchor="ctr"/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5A99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6F7E-16F4-4BFC-B185-6A3D61D5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AVL List GmbH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Durasevic, Marko AVL/HR</dc:creator>
  <cp:lastModifiedBy>zeljkam</cp:lastModifiedBy>
  <cp:revision>2</cp:revision>
  <cp:lastPrinted>2014-11-13T12:59:00Z</cp:lastPrinted>
  <dcterms:created xsi:type="dcterms:W3CDTF">2018-04-23T08:43:00Z</dcterms:created>
  <dcterms:modified xsi:type="dcterms:W3CDTF">2018-04-23T08:43:00Z</dcterms:modified>
</cp:coreProperties>
</file>