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3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28"/>
          <w:szCs w:val="28"/>
          <w:lang w:val="hr-HR"/>
        </w:rPr>
      </w:pPr>
      <w:r>
        <w:rPr>
          <w:b/>
          <w:sz w:val="28"/>
          <w:szCs w:val="28"/>
        </w:rPr>
        <w:t>GPDriver – upute za kori</w:t>
      </w:r>
      <w:r>
        <w:rPr>
          <w:b/>
          <w:sz w:val="28"/>
          <w:szCs w:val="28"/>
          <w:lang w:val="hr-HR"/>
        </w:rPr>
        <w:t>štenje</w:t>
      </w:r>
    </w:p>
    <w:p>
      <w:pPr>
        <w:pStyle w:val="Normal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057775" cy="3481705"/>
            <wp:effectExtent l="0" t="0" r="0" b="0"/>
            <wp:docPr id="0" name="Picture" descr="C:\Users\Domagoj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Domagoj\Desktop\Capture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48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</w:r>
    </w:p>
    <w:p>
      <w:pPr>
        <w:pStyle w:val="Normal"/>
        <w:rPr>
          <w:b/>
          <w:sz w:val="24"/>
          <w:szCs w:val="24"/>
          <w:lang w:val="hr-HR"/>
        </w:rPr>
      </w:pPr>
      <w:bookmarkStart w:id="0" w:name="_GoBack"/>
      <w:bookmarkEnd w:id="0"/>
      <w:r>
        <w:rPr>
          <w:b/>
          <w:sz w:val="24"/>
          <w:szCs w:val="24"/>
          <w:lang w:val="hr-HR"/>
        </w:rPr>
        <w:t>Kreni</w:t>
      </w:r>
    </w:p>
    <w:p>
      <w:pPr>
        <w:pStyle w:val="Normal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-pokreće se animacija vožnje vozača po trenutnoj stazi na platnu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>ako</w:t>
      </w:r>
      <w:r>
        <w:rPr>
          <w:sz w:val="24"/>
          <w:szCs w:val="24"/>
          <w:lang w:val="hr-HR"/>
        </w:rPr>
        <w:t xml:space="preserve"> je odabrana opcija „Odaberi pretpostavljenog vozača“ pokreće se vozač koji je ručno definiran datotekama koje se nalaze u direktoriju '.</w:t>
      </w:r>
      <w:r>
        <w:rPr>
          <w:sz w:val="24"/>
          <w:szCs w:val="24"/>
        </w:rPr>
        <w:t>/GP</w:t>
      </w:r>
      <w:r>
        <w:rPr>
          <w:sz w:val="24"/>
          <w:szCs w:val="24"/>
        </w:rPr>
        <w:t>Files</w:t>
      </w:r>
      <w:r>
        <w:rPr>
          <w:sz w:val="24"/>
          <w:szCs w:val="24"/>
        </w:rPr>
        <w:t>/drivers/default/’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-inače se pokreće vozač koji naučen na određenoj skupini staza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-ukoliko nije odabrana opcija za pretpostavljenog vozača niti prethodno nije pokrenuto učenje, ništa se ne događa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Obriši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-briše sve što je nacrtano na platnu, osim baznih točaka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Učitaj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-učitava jednu od prethodno definiranih staza te ju prikazuje na platnu. Staze se nalaze u direktoriju ‘./GP</w:t>
      </w:r>
      <w:r>
        <w:rPr>
          <w:sz w:val="24"/>
          <w:szCs w:val="24"/>
        </w:rPr>
        <w:t>Files</w:t>
      </w:r>
      <w:r>
        <w:rPr>
          <w:sz w:val="24"/>
          <w:szCs w:val="24"/>
        </w:rPr>
        <w:t>/paths/’ grupirane po težini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Spremi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-sprema trenutno nacrtanu stazu kao tekstualnu datoteku u jedan od direktorija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Pokreni učenje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-prvo se odabire direktorij s grupom staza na kojem se želi pokrenuti učenje. Nakon toga se pokreće učenje te se naučeni vozač može pokrenuti na jednoj od staza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59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2016-02-12T23:26:00Z</dcterms:created>
  <dc:creator>Domagoj Penic</dc:creator>
  <dc:language>hr-HR</dc:language>
  <cp:lastModifiedBy>Domagoj Penic</cp:lastModifiedBy>
  <dcterms:modified xsi:type="dcterms:W3CDTF">2016-02-12T23:52:00Z</dcterms:modified>
  <cp:revision>1</cp:revision>
</cp:coreProperties>
</file>